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E3" w:rsidRDefault="00D532E3" w:rsidP="00D532E3">
      <w:pPr>
        <w:pStyle w:val="a3"/>
        <w:jc w:val="center"/>
        <w:rPr>
          <w:b/>
          <w:bCs/>
          <w:iCs/>
          <w:color w:val="FF0000"/>
          <w:sz w:val="36"/>
          <w:szCs w:val="36"/>
        </w:rPr>
      </w:pPr>
    </w:p>
    <w:p w:rsidR="00D532E3" w:rsidRDefault="00D532E3" w:rsidP="00D532E3">
      <w:pPr>
        <w:pStyle w:val="a3"/>
        <w:jc w:val="center"/>
        <w:rPr>
          <w:b/>
          <w:bCs/>
          <w:iCs/>
          <w:color w:val="FF0000"/>
          <w:sz w:val="36"/>
          <w:szCs w:val="36"/>
        </w:rPr>
      </w:pPr>
      <w:r>
        <w:rPr>
          <w:b/>
          <w:bCs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40005</wp:posOffset>
            </wp:positionV>
            <wp:extent cx="5944870" cy="4421505"/>
            <wp:effectExtent l="19050" t="0" r="0" b="0"/>
            <wp:wrapNone/>
            <wp:docPr id="8" name="Рисунок 8" descr="https://im1-tub-ru.yandex.net/i?id=63177adde8b0fd2a6bff5c2b4384995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1-tub-ru.yandex.net/i?id=63177adde8b0fd2a6bff5c2b43849957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42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2E3" w:rsidRDefault="00D532E3" w:rsidP="00D532E3">
      <w:pPr>
        <w:pStyle w:val="a3"/>
        <w:jc w:val="center"/>
        <w:rPr>
          <w:b/>
          <w:bCs/>
          <w:iCs/>
          <w:color w:val="FF0000"/>
          <w:sz w:val="36"/>
          <w:szCs w:val="36"/>
        </w:rPr>
      </w:pPr>
    </w:p>
    <w:p w:rsidR="00D532E3" w:rsidRDefault="00D532E3" w:rsidP="00D532E3">
      <w:pPr>
        <w:pStyle w:val="a3"/>
        <w:jc w:val="center"/>
        <w:rPr>
          <w:b/>
          <w:bCs/>
          <w:iCs/>
          <w:color w:val="FF0000"/>
          <w:sz w:val="36"/>
          <w:szCs w:val="36"/>
        </w:rPr>
      </w:pPr>
    </w:p>
    <w:p w:rsidR="00D532E3" w:rsidRDefault="00D532E3" w:rsidP="00D532E3">
      <w:pPr>
        <w:pStyle w:val="a3"/>
        <w:jc w:val="center"/>
        <w:rPr>
          <w:b/>
          <w:bCs/>
          <w:iCs/>
          <w:color w:val="FF0000"/>
          <w:sz w:val="36"/>
          <w:szCs w:val="36"/>
        </w:rPr>
      </w:pPr>
    </w:p>
    <w:p w:rsidR="00D532E3" w:rsidRDefault="00D532E3" w:rsidP="00D532E3">
      <w:pPr>
        <w:pStyle w:val="a3"/>
        <w:jc w:val="center"/>
        <w:rPr>
          <w:b/>
          <w:bCs/>
          <w:iCs/>
          <w:color w:val="FF0000"/>
          <w:sz w:val="48"/>
          <w:szCs w:val="48"/>
        </w:rPr>
      </w:pPr>
      <w:r>
        <w:rPr>
          <w:b/>
          <w:bCs/>
          <w:iCs/>
          <w:color w:val="FF0000"/>
          <w:sz w:val="48"/>
          <w:szCs w:val="48"/>
        </w:rPr>
        <w:t xml:space="preserve">   </w:t>
      </w:r>
    </w:p>
    <w:p w:rsidR="00D532E3" w:rsidRPr="000D3DDA" w:rsidRDefault="00D532E3" w:rsidP="00D532E3">
      <w:pPr>
        <w:pStyle w:val="a3"/>
        <w:jc w:val="center"/>
        <w:rPr>
          <w:b/>
          <w:bCs/>
          <w:i/>
          <w:iCs/>
          <w:color w:val="FF0000"/>
          <w:sz w:val="48"/>
          <w:szCs w:val="48"/>
        </w:rPr>
      </w:pPr>
      <w:r w:rsidRPr="000D3DDA">
        <w:rPr>
          <w:b/>
          <w:bCs/>
          <w:i/>
          <w:iCs/>
          <w:color w:val="FF0000"/>
          <w:sz w:val="48"/>
          <w:szCs w:val="48"/>
        </w:rPr>
        <w:t xml:space="preserve">  </w:t>
      </w:r>
      <w:r w:rsidR="005705F4" w:rsidRPr="000D3DDA">
        <w:rPr>
          <w:b/>
          <w:bCs/>
          <w:i/>
          <w:iCs/>
          <w:color w:val="FF0000"/>
          <w:sz w:val="48"/>
          <w:szCs w:val="48"/>
        </w:rPr>
        <w:t xml:space="preserve">Развитие речи </w:t>
      </w:r>
    </w:p>
    <w:p w:rsidR="00D532E3" w:rsidRPr="000D3DDA" w:rsidRDefault="00D532E3" w:rsidP="00D532E3">
      <w:pPr>
        <w:pStyle w:val="a3"/>
        <w:jc w:val="center"/>
        <w:rPr>
          <w:b/>
          <w:bCs/>
          <w:i/>
          <w:iCs/>
          <w:color w:val="FF0000"/>
          <w:sz w:val="48"/>
          <w:szCs w:val="48"/>
        </w:rPr>
      </w:pPr>
      <w:r w:rsidRPr="000D3DDA">
        <w:rPr>
          <w:b/>
          <w:bCs/>
          <w:i/>
          <w:iCs/>
          <w:color w:val="FF0000"/>
          <w:sz w:val="48"/>
          <w:szCs w:val="48"/>
        </w:rPr>
        <w:t xml:space="preserve">     </w:t>
      </w:r>
      <w:r w:rsidR="005705F4" w:rsidRPr="000D3DDA">
        <w:rPr>
          <w:b/>
          <w:bCs/>
          <w:i/>
          <w:iCs/>
          <w:color w:val="FF0000"/>
          <w:sz w:val="48"/>
          <w:szCs w:val="48"/>
        </w:rPr>
        <w:t>детей от 2 до 6 лет</w:t>
      </w:r>
    </w:p>
    <w:p w:rsidR="00D532E3" w:rsidRPr="00D532E3" w:rsidRDefault="00D532E3" w:rsidP="00D532E3">
      <w:pPr>
        <w:pStyle w:val="a3"/>
        <w:jc w:val="center"/>
        <w:rPr>
          <w:b/>
          <w:bCs/>
          <w:iCs/>
          <w:color w:val="FF0000"/>
          <w:sz w:val="48"/>
          <w:szCs w:val="48"/>
        </w:rPr>
      </w:pPr>
    </w:p>
    <w:p w:rsidR="00D532E3" w:rsidRDefault="00D532E3" w:rsidP="00570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2E3" w:rsidRDefault="00D532E3" w:rsidP="00D532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2E3" w:rsidRDefault="00D532E3" w:rsidP="00D532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2E3" w:rsidRDefault="00D532E3" w:rsidP="00570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F4" w:rsidRPr="005705F4" w:rsidRDefault="005705F4" w:rsidP="00570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Каждый родитель мечтает и стремится к тому, чтобы его ребенок вырос гармонично развитым — был крепким и здоровым, умным, хорошо </w:t>
      </w:r>
      <w:proofErr w:type="spellStart"/>
      <w:r w:rsidRPr="005705F4">
        <w:rPr>
          <w:rFonts w:ascii="Times New Roman" w:eastAsia="Times New Roman" w:hAnsi="Times New Roman" w:cs="Times New Roman"/>
          <w:sz w:val="28"/>
          <w:szCs w:val="28"/>
        </w:rPr>
        <w:t>говорил</w:t>
      </w:r>
      <w:proofErr w:type="gramStart"/>
      <w:r w:rsidRPr="005705F4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5705F4">
        <w:rPr>
          <w:rFonts w:ascii="Times New Roman" w:eastAsia="Times New Roman" w:hAnsi="Times New Roman" w:cs="Times New Roman"/>
          <w:sz w:val="28"/>
          <w:szCs w:val="28"/>
        </w:rPr>
        <w:t>тобы</w:t>
      </w:r>
      <w:proofErr w:type="spellEnd"/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 был успешным, чтобы у него все получалось.</w:t>
      </w:r>
    </w:p>
    <w:p w:rsidR="005705F4" w:rsidRPr="005705F4" w:rsidRDefault="005705F4" w:rsidP="00570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Уважаемые родители!</w:t>
      </w:r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 Вы несете ответственность за судьбу своего ребенка. Еще раз напоминаем: не </w:t>
      </w:r>
      <w:proofErr w:type="gramStart"/>
      <w:r w:rsidRPr="005705F4">
        <w:rPr>
          <w:rFonts w:ascii="Times New Roman" w:eastAsia="Times New Roman" w:hAnsi="Times New Roman" w:cs="Times New Roman"/>
          <w:sz w:val="28"/>
          <w:szCs w:val="28"/>
        </w:rPr>
        <w:t>бойтесь</w:t>
      </w:r>
      <w:proofErr w:type="gramEnd"/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 лишний раз обратиться к специалисту — помощь, оказанная своевременно, сэкономит ваши нервы и даже, может быть, сделает вашего ребенка более успешным и счастливым. </w:t>
      </w:r>
    </w:p>
    <w:p w:rsidR="005705F4" w:rsidRPr="005705F4" w:rsidRDefault="005705F4" w:rsidP="00570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Даже самые маленькие и незначительные недостатки в развитии речи малыша могут оказать свое «роковое» влияние на дальнейшую жизнь ребенка. Поэтому к логопедической проблеме ребенка, какова бы она ни была — неправильное произношение звуков, бедный словарный запас, отсутствие связной речи, заикание — стоит отнестись со всей серьезностью.</w:t>
      </w:r>
    </w:p>
    <w:p w:rsidR="005705F4" w:rsidRPr="00520E98" w:rsidRDefault="005705F4" w:rsidP="00570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Чтобы эффективно решать проблему развития и воспитания ребенка, взрослому необходимо четко представлять, что малыш должен знать и уметь в данный конкретный период своего развития</w:t>
      </w:r>
      <w:r w:rsidRPr="00520E9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705F4" w:rsidRDefault="005705F4" w:rsidP="005705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  <w:r w:rsidRPr="00520E98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 xml:space="preserve">  </w:t>
      </w:r>
    </w:p>
    <w:p w:rsidR="005705F4" w:rsidRPr="005705F4" w:rsidRDefault="005705F4" w:rsidP="00570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055C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lastRenderedPageBreak/>
        <w:t>Уровень развития речи детей в 2 года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98">
        <w:rPr>
          <w:rFonts w:ascii="Times New Roman" w:eastAsia="Times New Roman" w:hAnsi="Times New Roman" w:cs="Times New Roman"/>
          <w:sz w:val="30"/>
          <w:szCs w:val="30"/>
        </w:rPr>
        <w:t xml:space="preserve">1. </w:t>
      </w:r>
      <w:r w:rsidRPr="005705F4">
        <w:rPr>
          <w:rFonts w:ascii="Times New Roman" w:eastAsia="Times New Roman" w:hAnsi="Times New Roman" w:cs="Times New Roman"/>
          <w:sz w:val="28"/>
          <w:szCs w:val="28"/>
        </w:rPr>
        <w:t>Дети понимают обозначаемые на простых сюжетных картинках действия и предметы.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2. Малыши понимают значение пространственных предлогов (положи на стол, сядь на диван).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3. Они могут выполнять просьбы взрослых, состоящие из двух частей.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4. Уже понимают обобщающее значение наименований однородных предметов (любой стул — это стул).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5. К 1,5 годам в активном словаре ребенка насчитывается около 50 слов, а к 2 годам — 200-400 слов.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6. После 1,5 лет малыши способны задавать вопросы: «Как это называется?», «Что это?».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7. Речь еще </w:t>
      </w:r>
      <w:proofErr w:type="spellStart"/>
      <w:r w:rsidRPr="005705F4">
        <w:rPr>
          <w:rFonts w:ascii="Times New Roman" w:eastAsia="Times New Roman" w:hAnsi="Times New Roman" w:cs="Times New Roman"/>
          <w:sz w:val="28"/>
          <w:szCs w:val="28"/>
        </w:rPr>
        <w:t>аграмматична</w:t>
      </w:r>
      <w:proofErr w:type="spellEnd"/>
      <w:r w:rsidRPr="005705F4">
        <w:rPr>
          <w:rFonts w:ascii="Times New Roman" w:eastAsia="Times New Roman" w:hAnsi="Times New Roman" w:cs="Times New Roman"/>
          <w:sz w:val="28"/>
          <w:szCs w:val="28"/>
        </w:rPr>
        <w:t>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и местоимение «</w:t>
      </w:r>
      <w:r w:rsidRPr="005705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</w:t>
      </w:r>
      <w:r w:rsidRPr="005705F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8. 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9. Наблюдается неустойчивое произношение многих слов: звук то выпадает, то заменяется или же произносится верно.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10. Дети используют в речи глаголы в повелительном наклонении.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11. Слоговая структура многосложных слов нарушена (упрощение структуры путем опускания слогов из середины слова).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12. Некоторые дети говорят слабым, тихим голосом.</w:t>
      </w:r>
    </w:p>
    <w:p w:rsidR="005705F4" w:rsidRPr="00C055CF" w:rsidRDefault="005705F4" w:rsidP="00570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C055C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Уровень развития речи детей в 3 года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1. Самым значимым отличием речи трехлетнего ребенка </w:t>
      </w:r>
      <w:proofErr w:type="gramStart"/>
      <w:r w:rsidRPr="005705F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 двухлетнего является почти полное отсутствие </w:t>
      </w:r>
      <w:proofErr w:type="spellStart"/>
      <w:r w:rsidRPr="005705F4">
        <w:rPr>
          <w:rFonts w:ascii="Times New Roman" w:eastAsia="Times New Roman" w:hAnsi="Times New Roman" w:cs="Times New Roman"/>
          <w:sz w:val="28"/>
          <w:szCs w:val="28"/>
        </w:rPr>
        <w:t>аграмматизмов</w:t>
      </w:r>
      <w:proofErr w:type="spellEnd"/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 в его речи.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lastRenderedPageBreak/>
        <w:t>2. 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3. Звукопроизношение еще не полностью соответствует норме.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4. В речи ребенка практически отсутствуют шипящие и сонорные, но твердые и мягкие звуки дифференцируются большинством детей.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5. Слова со сложной слоговой структурой и со стечениями согласных детьми могут произноситься искаженно.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6. В словарном запасе появляются не только слова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7. Если родители ребенка сформировали у него положительное отношение к книгам, то он любит слушать знакомые сказки и стихи. Малыш хорошо запоминает текст и практически дословно воспроизводит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5F4">
        <w:rPr>
          <w:rFonts w:ascii="Times New Roman" w:eastAsia="Times New Roman" w:hAnsi="Times New Roman" w:cs="Times New Roman"/>
          <w:sz w:val="28"/>
          <w:szCs w:val="28"/>
        </w:rPr>
        <w:t>его, хотя свободно пересказать своими словами сказку он еще не может.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8. Ребенок хорошо понимает содержание несложных сюжетных картинок.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    </w:t>
      </w:r>
    </w:p>
    <w:p w:rsidR="005705F4" w:rsidRPr="00C055CF" w:rsidRDefault="005705F4" w:rsidP="00570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055C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Уровень развития речи детей в 4 года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1. К четырем годам словарный запас ребенка достигает 2000 слов.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2. Словарный запас уже обогащен за счет наречий, обозначающих пространственные и временные признаки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3. У многих детей звукопроизношение приходит в норму. Но у части детей могут наблюдаться смешения свистящих и шипящих, а также отсутствие </w:t>
      </w:r>
      <w:proofErr w:type="spellStart"/>
      <w:r w:rsidRPr="005705F4">
        <w:rPr>
          <w:rFonts w:ascii="Times New Roman" w:eastAsia="Times New Roman" w:hAnsi="Times New Roman" w:cs="Times New Roman"/>
          <w:sz w:val="28"/>
          <w:szCs w:val="28"/>
        </w:rPr>
        <w:t>вибрантов</w:t>
      </w:r>
      <w:proofErr w:type="spellEnd"/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05F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705F4">
        <w:rPr>
          <w:rFonts w:ascii="Times New Roman" w:eastAsia="Times New Roman" w:hAnsi="Times New Roman" w:cs="Times New Roman"/>
          <w:sz w:val="28"/>
          <w:szCs w:val="28"/>
        </w:rPr>
        <w:t>, Р'.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4. Дети начинают заниматься «словотворчеством», свидетельствует о начале усвоения словообразовательных моделей.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5. В речи все меньше ошибок на словоизменение основных частей речи.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6. В активной речи появляются слова второй степени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5F4">
        <w:rPr>
          <w:rFonts w:ascii="Times New Roman" w:eastAsia="Times New Roman" w:hAnsi="Times New Roman" w:cs="Times New Roman"/>
          <w:sz w:val="28"/>
          <w:szCs w:val="28"/>
        </w:rPr>
        <w:t>обобщения.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7. В данном возрасте хорошо развитая непроизвольная память позволяет запомнить большое количество стихотворных произведений наизусть.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lastRenderedPageBreak/>
        <w:t>В этот период связная речь еще не сложилась, в рассказах о событиях из собственной жизни допускается непоследовательность. Но дети уже начинают пересказывать известную им сказку.</w:t>
      </w:r>
    </w:p>
    <w:p w:rsidR="005705F4" w:rsidRPr="005705F4" w:rsidRDefault="005705F4" w:rsidP="00570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055C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Уровень развития речи детей в 5 лет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1. Увеличивается активный словарный запас (от 2500 до 3000 слов к концу шестого года жизни), что дает ребенку возможность высказываться более полно, точнее излагать мысли.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2. В речи ребенка этого возраста все чаще появляются прилагательные, которыми он пользуется для обозначения признаков и каче</w:t>
      </w:r>
      <w:proofErr w:type="gramStart"/>
      <w:r w:rsidRPr="005705F4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5705F4">
        <w:rPr>
          <w:rFonts w:ascii="Times New Roman" w:eastAsia="Times New Roman" w:hAnsi="Times New Roman" w:cs="Times New Roman"/>
          <w:sz w:val="28"/>
          <w:szCs w:val="28"/>
        </w:rPr>
        <w:t>едметов, описания временных и пространственных отношений.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3. Свое высказывание ребенок строит из двух-трех и более простых распространенных предложений, сложные предложения использует </w:t>
      </w:r>
      <w:proofErr w:type="spellStart"/>
      <w:r w:rsidRPr="005705F4">
        <w:rPr>
          <w:rFonts w:ascii="Times New Roman" w:eastAsia="Times New Roman" w:hAnsi="Times New Roman" w:cs="Times New Roman"/>
          <w:sz w:val="28"/>
          <w:szCs w:val="28"/>
        </w:rPr>
        <w:t>чаще</w:t>
      </w:r>
      <w:proofErr w:type="gramStart"/>
      <w:r w:rsidRPr="005705F4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5705F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 все же еще не во всех ситуациях.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4. Пятилетние дети начинают овладевать монологической речью. Появляются предложения с однородными обстоятельствами. Ребенок начинает правильно согласовывать прилагательные с другими частями речи.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5. Резко возрастает интерес к звуковому оформлению слов. Вслушиваясь в слова, произносимые взрослыми, ребенок пытается установить сходство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5F4">
        <w:rPr>
          <w:rFonts w:ascii="Times New Roman" w:eastAsia="Times New Roman" w:hAnsi="Times New Roman" w:cs="Times New Roman"/>
          <w:sz w:val="28"/>
          <w:szCs w:val="28"/>
        </w:rPr>
        <w:t>в звучании нередко сам довольно успешно подбирает пары слов: «кошка-мошка», «</w:t>
      </w:r>
      <w:proofErr w:type="spellStart"/>
      <w:proofErr w:type="gramStart"/>
      <w:r w:rsidRPr="005705F4">
        <w:rPr>
          <w:rFonts w:ascii="Times New Roman" w:eastAsia="Times New Roman" w:hAnsi="Times New Roman" w:cs="Times New Roman"/>
          <w:sz w:val="28"/>
          <w:szCs w:val="28"/>
        </w:rPr>
        <w:t>наша-Маша</w:t>
      </w:r>
      <w:proofErr w:type="spellEnd"/>
      <w:proofErr w:type="gramEnd"/>
      <w:r w:rsidRPr="005705F4">
        <w:rPr>
          <w:rFonts w:ascii="Times New Roman" w:eastAsia="Times New Roman" w:hAnsi="Times New Roman" w:cs="Times New Roman"/>
          <w:sz w:val="28"/>
          <w:szCs w:val="28"/>
        </w:rPr>
        <w:t>». Некоторые дети, замечая неправильности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5F4">
        <w:rPr>
          <w:rFonts w:ascii="Times New Roman" w:eastAsia="Times New Roman" w:hAnsi="Times New Roman" w:cs="Times New Roman"/>
          <w:sz w:val="28"/>
          <w:szCs w:val="28"/>
        </w:rPr>
        <w:t>произношении у своих сверстников, могут не замечать дефектов звучания собственной речи. Этот говорить о недостаточном развитии самоконтроля за собственным произношением.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6. У пятилетних детей отмечается тяга к рифме. Играя со словами, некоторые рифмуют их, создавая собствен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небольшие двух - </w:t>
      </w:r>
      <w:proofErr w:type="spellStart"/>
      <w:r w:rsidRPr="005705F4">
        <w:rPr>
          <w:rFonts w:ascii="Times New Roman" w:eastAsia="Times New Roman" w:hAnsi="Times New Roman" w:cs="Times New Roman"/>
          <w:sz w:val="28"/>
          <w:szCs w:val="28"/>
        </w:rPr>
        <w:t>четырехстишия</w:t>
      </w:r>
      <w:proofErr w:type="spellEnd"/>
      <w:r w:rsidRPr="00570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7. 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8. Значительно улучшается звукопроизношение: полностью исчезает смягчение согласных, реже происходит пропуск звуков и слогов.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Б</w:t>
      </w:r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ольшинство детей к 5-ти годам усваивают и правильно произносят шипящие звуки </w:t>
      </w:r>
      <w:proofErr w:type="gramStart"/>
      <w:r w:rsidRPr="005705F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05F4">
        <w:rPr>
          <w:rFonts w:ascii="Times New Roman" w:eastAsia="Times New Roman" w:hAnsi="Times New Roman" w:cs="Times New Roman"/>
          <w:sz w:val="28"/>
          <w:szCs w:val="28"/>
        </w:rPr>
        <w:t>рь</w:t>
      </w:r>
      <w:proofErr w:type="spellEnd"/>
      <w:r w:rsidRPr="005705F4">
        <w:rPr>
          <w:rFonts w:ascii="Times New Roman" w:eastAsia="Times New Roman" w:hAnsi="Times New Roman" w:cs="Times New Roman"/>
          <w:sz w:val="28"/>
          <w:szCs w:val="28"/>
        </w:rPr>
        <w:t>, р., отчетливо выговаривают многосложные слова, точно сохраняя в них слоговую структуру. Дети чаще правильно ставят в словах ударение.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lastRenderedPageBreak/>
        <w:t>Итак, к пяти годам у детей заметно улучшается произношение. У большинства из них заканчивается процесс освоения звуков.</w:t>
      </w:r>
    </w:p>
    <w:p w:rsidR="005705F4" w:rsidRPr="00C055CF" w:rsidRDefault="005705F4" w:rsidP="00570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055C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Уровень развития речи детей в 6 лет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1. Шестилетние дети не только умеют вычленять существенные признаки предметов и явлений, но и начинают устанавливать </w:t>
      </w:r>
      <w:proofErr w:type="spellStart"/>
      <w:r w:rsidRPr="005705F4">
        <w:rPr>
          <w:rFonts w:ascii="Times New Roman" w:eastAsia="Times New Roman" w:hAnsi="Times New Roman" w:cs="Times New Roman"/>
          <w:sz w:val="28"/>
          <w:szCs w:val="28"/>
        </w:rPr>
        <w:t>причинноследственные</w:t>
      </w:r>
      <w:proofErr w:type="spellEnd"/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 связи между ними, временные и другие отношения.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2. За период от 5 до 6 лет словарный запас увеличивается на 1000-1200 слов.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3. К концу шестого года жизни ребенок уже достаточно точно различает обобщающие слова. Например, он не только говорит «цветы», но и может отметить, что ромашка, колокольчик – это полевые цветы и т.д.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4. У ребенка на седьмом году жизни развивается связная монологическая речь. Он может без помощи взрослых передавать содержание небольшой сказки, короткого рассказа, мультфильма, описать те или иные события, участником которых он был.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5. К шести годам мышцы губ и языка становятся достаточно </w:t>
      </w:r>
      <w:proofErr w:type="gramStart"/>
      <w:r w:rsidRPr="005705F4">
        <w:rPr>
          <w:rFonts w:ascii="Times New Roman" w:eastAsia="Times New Roman" w:hAnsi="Times New Roman" w:cs="Times New Roman"/>
          <w:sz w:val="28"/>
          <w:szCs w:val="28"/>
        </w:rPr>
        <w:t>крепкими</w:t>
      </w:r>
      <w:proofErr w:type="gramEnd"/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 и ребенок начинает правильно произносить все звуки родного языка. 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 xml:space="preserve">Однако у некоторых детей в этом возрасте еще только заканчивается правильное усвоение шипящих звуков </w:t>
      </w:r>
      <w:proofErr w:type="gramStart"/>
      <w:r w:rsidRPr="005705F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5705F4">
        <w:rPr>
          <w:rFonts w:ascii="Times New Roman" w:eastAsia="Times New Roman" w:hAnsi="Times New Roman" w:cs="Times New Roman"/>
          <w:sz w:val="28"/>
          <w:szCs w:val="28"/>
        </w:rPr>
        <w:t>, р. После усвоения этих звуков дети сразу начинают четко и внятно произносить слова различной сложности.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6. Шестилетний ребенок в большинстве случаев правильно пользуется вопросительной и повествовательной интонациями. Он может передавать свои чувства по отношению к различным предметам и явлениям: радость, печаль, горечь, негодование и др.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F4">
        <w:rPr>
          <w:rFonts w:ascii="Times New Roman" w:eastAsia="Times New Roman" w:hAnsi="Times New Roman" w:cs="Times New Roman"/>
          <w:sz w:val="28"/>
          <w:szCs w:val="28"/>
        </w:rPr>
        <w:t>7. Шестилетний ребенок имеет достаточно развитый фонематический слух. Он не только хорошо слышит звуки, но и способен выполнять различные задания, связанные с выделением слогов и слов с заданным звуком из группы других слов или слогов, может подобрать слова,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5F4">
        <w:rPr>
          <w:rFonts w:ascii="Times New Roman" w:eastAsia="Times New Roman" w:hAnsi="Times New Roman" w:cs="Times New Roman"/>
          <w:sz w:val="28"/>
          <w:szCs w:val="28"/>
        </w:rPr>
        <w:t>содержащие определенные звуки.</w:t>
      </w: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F4" w:rsidRPr="005705F4" w:rsidRDefault="005705F4" w:rsidP="00570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55B" w:rsidRPr="005705F4" w:rsidRDefault="0086255B" w:rsidP="005705F4">
      <w:pPr>
        <w:jc w:val="both"/>
        <w:rPr>
          <w:sz w:val="28"/>
          <w:szCs w:val="28"/>
        </w:rPr>
      </w:pPr>
    </w:p>
    <w:sectPr w:rsidR="0086255B" w:rsidRPr="005705F4" w:rsidSect="00CE443D">
      <w:pgSz w:w="11906" w:h="16838"/>
      <w:pgMar w:top="1134" w:right="850" w:bottom="1134" w:left="1701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705F4"/>
    <w:rsid w:val="000D3DDA"/>
    <w:rsid w:val="004772EB"/>
    <w:rsid w:val="005705F4"/>
    <w:rsid w:val="0086255B"/>
    <w:rsid w:val="00CE443D"/>
    <w:rsid w:val="00D5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2179-8AF7-4ECD-8F28-AB35EC20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2017-03-01T07:09:00Z</dcterms:created>
  <dcterms:modified xsi:type="dcterms:W3CDTF">2017-03-01T07:41:00Z</dcterms:modified>
</cp:coreProperties>
</file>