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9A" w:rsidRDefault="00F7279A" w:rsidP="00F7279A">
      <w:pPr>
        <w:pStyle w:val="af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рабочей программе  </w:t>
      </w:r>
      <w:proofErr w:type="gramStart"/>
      <w:r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F7279A" w:rsidRDefault="00AA7CCD" w:rsidP="00F7279A">
      <w:pPr>
        <w:pStyle w:val="af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F7279A">
        <w:rPr>
          <w:rFonts w:ascii="Times New Roman" w:hAnsi="Times New Roman"/>
          <w:b/>
          <w:sz w:val="28"/>
          <w:szCs w:val="28"/>
        </w:rPr>
        <w:t>атематике для 10 класса</w:t>
      </w:r>
    </w:p>
    <w:p w:rsidR="00AA7CCD" w:rsidRDefault="00AA7CCD" w:rsidP="00F7279A">
      <w:pPr>
        <w:pStyle w:val="af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43B05" w:rsidRPr="00316DD4" w:rsidRDefault="00843B05" w:rsidP="00AA7C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6DD4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 Примерной программы среднего (полного) общего образования по математике и авторских  программ С.М. Никольского, М.К. Потапова, Н.Н. Решетникова, А.В. </w:t>
      </w:r>
      <w:proofErr w:type="spellStart"/>
      <w:r w:rsidRPr="00316DD4">
        <w:rPr>
          <w:rFonts w:ascii="Times New Roman" w:hAnsi="Times New Roman" w:cs="Times New Roman"/>
          <w:sz w:val="24"/>
          <w:szCs w:val="24"/>
        </w:rPr>
        <w:t>Шевкина</w:t>
      </w:r>
      <w:proofErr w:type="spellEnd"/>
      <w:r w:rsidRPr="00316DD4">
        <w:rPr>
          <w:rFonts w:ascii="Times New Roman" w:hAnsi="Times New Roman" w:cs="Times New Roman"/>
          <w:sz w:val="24"/>
          <w:szCs w:val="24"/>
        </w:rPr>
        <w:t xml:space="preserve"> Программы по алгебре и началам математического анализа, издательство «Просвещение», 2009  г.  и авторской программы  Л.С. </w:t>
      </w:r>
      <w:proofErr w:type="spellStart"/>
      <w:r w:rsidRPr="00316DD4"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 w:rsidRPr="00316DD4">
        <w:rPr>
          <w:rFonts w:ascii="Times New Roman" w:hAnsi="Times New Roman" w:cs="Times New Roman"/>
          <w:sz w:val="24"/>
          <w:szCs w:val="24"/>
        </w:rPr>
        <w:t xml:space="preserve">  и др. Программа по геометрии (базовый и профильный уровень), издательство «Просвещение», </w:t>
      </w:r>
      <w:smartTag w:uri="urn:schemas-microsoft-com:office:smarttags" w:element="metricconverter">
        <w:smartTagPr>
          <w:attr w:name="ProductID" w:val="2010 г"/>
        </w:smartTagPr>
        <w:r w:rsidRPr="00316DD4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316DD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43B05" w:rsidRPr="00316DD4" w:rsidRDefault="00843B05" w:rsidP="00AA7CCD">
      <w:pPr>
        <w:pStyle w:val="2"/>
        <w:spacing w:before="0" w:after="0"/>
        <w:ind w:firstLine="708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16DD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Выполнение программы обеспечивается учебниками: </w:t>
      </w:r>
    </w:p>
    <w:p w:rsidR="00843B05" w:rsidRPr="00316DD4" w:rsidRDefault="00843B05" w:rsidP="00AA7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DD4">
        <w:rPr>
          <w:rFonts w:ascii="Times New Roman" w:hAnsi="Times New Roman" w:cs="Times New Roman"/>
          <w:sz w:val="24"/>
          <w:szCs w:val="24"/>
        </w:rPr>
        <w:t>«Алгебра и начала математического анализа: учебник для 10 класса общеобразовательных учреждений» С.М.Никольский и др.- М. «Просвещение», 2011г.</w:t>
      </w:r>
    </w:p>
    <w:p w:rsidR="00843B05" w:rsidRPr="00316DD4" w:rsidRDefault="00843B05" w:rsidP="00AA7C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DD4">
        <w:rPr>
          <w:rFonts w:ascii="Times New Roman" w:hAnsi="Times New Roman" w:cs="Times New Roman"/>
          <w:sz w:val="24"/>
          <w:szCs w:val="24"/>
        </w:rPr>
        <w:t>Геометрия, 10–11: Учеб</w:t>
      </w:r>
      <w:proofErr w:type="gramStart"/>
      <w:r w:rsidRPr="00316D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16D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6DD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16DD4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316DD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316DD4">
        <w:rPr>
          <w:rFonts w:ascii="Times New Roman" w:hAnsi="Times New Roman" w:cs="Times New Roman"/>
          <w:sz w:val="24"/>
          <w:szCs w:val="24"/>
        </w:rPr>
        <w:t>. учреждений/ Л.С. Атанасян,</w:t>
      </w:r>
    </w:p>
    <w:p w:rsidR="00843B05" w:rsidRPr="00316DD4" w:rsidRDefault="00843B05" w:rsidP="00AA7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DD4">
        <w:rPr>
          <w:rFonts w:ascii="Times New Roman" w:hAnsi="Times New Roman" w:cs="Times New Roman"/>
          <w:sz w:val="24"/>
          <w:szCs w:val="24"/>
        </w:rPr>
        <w:t xml:space="preserve">В.Ф. Бутузов, С.Б. Кадомцев и др. – М.: Просвещение, </w:t>
      </w:r>
      <w:smartTag w:uri="urn:schemas-microsoft-com:office:smarttags" w:element="metricconverter">
        <w:smartTagPr>
          <w:attr w:name="ProductID" w:val="2010 г"/>
        </w:smartTagPr>
        <w:r w:rsidRPr="00316DD4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316DD4">
        <w:rPr>
          <w:rFonts w:ascii="Times New Roman" w:hAnsi="Times New Roman" w:cs="Times New Roman"/>
          <w:sz w:val="24"/>
          <w:szCs w:val="24"/>
        </w:rPr>
        <w:t>.</w:t>
      </w:r>
    </w:p>
    <w:p w:rsidR="00843B05" w:rsidRDefault="00843B05" w:rsidP="00AA7CCD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DD4">
        <w:rPr>
          <w:rFonts w:ascii="Times New Roman" w:hAnsi="Times New Roman" w:cs="Times New Roman"/>
          <w:bCs/>
          <w:iCs/>
          <w:sz w:val="24"/>
          <w:szCs w:val="24"/>
        </w:rPr>
        <w:t xml:space="preserve">Согласно  учебному плану на изучение математики в 10 классе отводится 170 часов в год, из расчета 5 часов  в неделю. Курс математики 10 класса  представлен двумя предметными  модулями:  «Алгебра и начала математического анализа» и «Геометрия». На изучение предметного  модуля   «Алгебра и начала математического  анализа» в 10 классе отводится  102 часа, на изучение предметного  модуля «Геометрия» отводится 68 часов. При этом в ней предусмотрено блочное изучение материала, т.е. </w:t>
      </w:r>
      <w:r w:rsidRPr="00316DD4">
        <w:rPr>
          <w:rFonts w:ascii="Times New Roman" w:hAnsi="Times New Roman" w:cs="Times New Roman"/>
          <w:sz w:val="24"/>
          <w:szCs w:val="24"/>
        </w:rPr>
        <w:t xml:space="preserve">изучение предметного  модуля «Алгебра </w:t>
      </w:r>
      <w:r w:rsidRPr="00316DD4">
        <w:rPr>
          <w:rFonts w:ascii="Times New Roman" w:hAnsi="Times New Roman" w:cs="Times New Roman"/>
          <w:bCs/>
          <w:iCs/>
          <w:sz w:val="24"/>
          <w:szCs w:val="24"/>
        </w:rPr>
        <w:t>и начала математического анализа</w:t>
      </w:r>
      <w:r w:rsidRPr="00316DD4">
        <w:rPr>
          <w:rFonts w:ascii="Times New Roman" w:hAnsi="Times New Roman" w:cs="Times New Roman"/>
          <w:sz w:val="24"/>
          <w:szCs w:val="24"/>
        </w:rPr>
        <w:t>» чередуется с предметным модулем «Геометрия».</w:t>
      </w:r>
    </w:p>
    <w:p w:rsidR="00316DD4" w:rsidRPr="00316DD4" w:rsidRDefault="00316DD4" w:rsidP="00AA7CCD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D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DD4">
        <w:rPr>
          <w:rFonts w:ascii="Times New Roman" w:hAnsi="Times New Roman" w:cs="Times New Roman"/>
          <w:sz w:val="24"/>
          <w:szCs w:val="24"/>
        </w:rPr>
        <w:t xml:space="preserve">При изучении курса математики на базовом уровне продолжаются и получают развитие содержательные линии: </w:t>
      </w:r>
      <w:proofErr w:type="gramStart"/>
      <w:r w:rsidRPr="00316DD4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316DD4">
        <w:rPr>
          <w:rFonts w:ascii="Times New Roman" w:hAnsi="Times New Roman" w:cs="Times New Roman"/>
          <w:i/>
          <w:sz w:val="24"/>
          <w:szCs w:val="24"/>
        </w:rPr>
        <w:t>Алгебра», «Функции», «Уравнения и неравенства», «Геометрия», «Элементы комбинаторики, теории вероятностей, статистики и логики»,</w:t>
      </w:r>
      <w:r w:rsidRPr="00316DD4">
        <w:rPr>
          <w:rFonts w:ascii="Times New Roman" w:hAnsi="Times New Roman" w:cs="Times New Roman"/>
          <w:sz w:val="24"/>
          <w:szCs w:val="24"/>
        </w:rPr>
        <w:t xml:space="preserve"> вводится линия </w:t>
      </w:r>
      <w:r w:rsidRPr="00316DD4">
        <w:rPr>
          <w:rFonts w:ascii="Times New Roman" w:hAnsi="Times New Roman" w:cs="Times New Roman"/>
          <w:i/>
          <w:sz w:val="24"/>
          <w:szCs w:val="24"/>
        </w:rPr>
        <w:t>«Начала математического анализа».</w:t>
      </w:r>
      <w:proofErr w:type="gramEnd"/>
      <w:r w:rsidRPr="00316DD4">
        <w:rPr>
          <w:rFonts w:ascii="Times New Roman" w:hAnsi="Times New Roman" w:cs="Times New Roman"/>
          <w:sz w:val="24"/>
          <w:szCs w:val="24"/>
        </w:rPr>
        <w:t xml:space="preserve"> В рамках указанных содержательных линий решаются следующие </w:t>
      </w:r>
      <w:r w:rsidRPr="00316DD4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</w:t>
      </w:r>
      <w:r w:rsidRPr="00316DD4">
        <w:rPr>
          <w:rFonts w:ascii="Times New Roman" w:hAnsi="Times New Roman" w:cs="Times New Roman"/>
          <w:sz w:val="24"/>
          <w:szCs w:val="24"/>
        </w:rPr>
        <w:t>:</w:t>
      </w:r>
    </w:p>
    <w:p w:rsidR="00316DD4" w:rsidRPr="00316DD4" w:rsidRDefault="00316DD4" w:rsidP="00AA7CCD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DD4">
        <w:rPr>
          <w:rFonts w:ascii="Times New Roman" w:hAnsi="Times New Roman" w:cs="Times New Roman"/>
          <w:sz w:val="24"/>
          <w:szCs w:val="24"/>
        </w:rPr>
        <w:t xml:space="preserve">- 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316DD4" w:rsidRPr="00316DD4" w:rsidRDefault="00316DD4" w:rsidP="00AA7CCD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DD4">
        <w:rPr>
          <w:rFonts w:ascii="Times New Roman" w:hAnsi="Times New Roman" w:cs="Times New Roman"/>
          <w:sz w:val="24"/>
          <w:szCs w:val="24"/>
        </w:rPr>
        <w:t>- 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316DD4" w:rsidRPr="00316DD4" w:rsidRDefault="00316DD4" w:rsidP="00AA7CCD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DD4">
        <w:rPr>
          <w:rFonts w:ascii="Times New Roman" w:hAnsi="Times New Roman" w:cs="Times New Roman"/>
          <w:sz w:val="24"/>
          <w:szCs w:val="24"/>
        </w:rPr>
        <w:t xml:space="preserve">- 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 </w:t>
      </w:r>
    </w:p>
    <w:p w:rsidR="00316DD4" w:rsidRPr="00316DD4" w:rsidRDefault="00316DD4" w:rsidP="00AA7CCD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DD4">
        <w:rPr>
          <w:rFonts w:ascii="Times New Roman" w:hAnsi="Times New Roman" w:cs="Times New Roman"/>
          <w:sz w:val="24"/>
          <w:szCs w:val="24"/>
        </w:rPr>
        <w:t>- изучение свой</w:t>
      </w:r>
      <w:proofErr w:type="gramStart"/>
      <w:r w:rsidRPr="00316DD4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316DD4">
        <w:rPr>
          <w:rFonts w:ascii="Times New Roman" w:hAnsi="Times New Roman" w:cs="Times New Roman"/>
          <w:sz w:val="24"/>
          <w:szCs w:val="24"/>
        </w:rPr>
        <w:t>остранственных тел, формирование умения применять полученные знания для решения практических задач.</w:t>
      </w:r>
    </w:p>
    <w:p w:rsidR="00316DD4" w:rsidRPr="00316DD4" w:rsidRDefault="00316DD4" w:rsidP="00AA7CCD">
      <w:pPr>
        <w:pStyle w:val="3"/>
        <w:keepNext w:val="0"/>
        <w:widowControl w:val="0"/>
        <w:ind w:firstLine="567"/>
        <w:jc w:val="both"/>
        <w:rPr>
          <w:i/>
          <w:szCs w:val="24"/>
          <w:u w:val="single"/>
        </w:rPr>
      </w:pPr>
      <w:r w:rsidRPr="00316DD4">
        <w:rPr>
          <w:i/>
          <w:szCs w:val="24"/>
          <w:u w:val="single"/>
        </w:rPr>
        <w:t>Цели</w:t>
      </w:r>
    </w:p>
    <w:p w:rsidR="00316DD4" w:rsidRPr="00316DD4" w:rsidRDefault="00316DD4" w:rsidP="00AA7CCD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DD4">
        <w:rPr>
          <w:rFonts w:ascii="Times New Roman" w:hAnsi="Times New Roman" w:cs="Times New Roman"/>
          <w:sz w:val="24"/>
          <w:szCs w:val="24"/>
        </w:rPr>
        <w:t xml:space="preserve">Изучение математики в старшей школе на базовом уровне направлено на достижение следующих целей: </w:t>
      </w:r>
    </w:p>
    <w:p w:rsidR="00316DD4" w:rsidRPr="00316DD4" w:rsidRDefault="00316DD4" w:rsidP="00AA7CCD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DD4">
        <w:rPr>
          <w:rFonts w:ascii="Times New Roman" w:hAnsi="Times New Roman" w:cs="Times New Roman"/>
          <w:i/>
          <w:sz w:val="24"/>
          <w:szCs w:val="24"/>
        </w:rPr>
        <w:t>формирование представлений о</w:t>
      </w:r>
      <w:r w:rsidRPr="00316DD4">
        <w:rPr>
          <w:rFonts w:ascii="Times New Roman" w:hAnsi="Times New Roman" w:cs="Times New Roman"/>
          <w:sz w:val="24"/>
          <w:szCs w:val="24"/>
        </w:rPr>
        <w:t xml:space="preserve"> математике как универсальном языке науки, средстве моделирования явлений и процессов, об идеях и методах математики; </w:t>
      </w:r>
    </w:p>
    <w:p w:rsidR="00316DD4" w:rsidRPr="00316DD4" w:rsidRDefault="00316DD4" w:rsidP="00AA7CCD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DD4">
        <w:rPr>
          <w:rFonts w:ascii="Times New Roman" w:hAnsi="Times New Roman" w:cs="Times New Roman"/>
          <w:i/>
          <w:sz w:val="24"/>
          <w:szCs w:val="24"/>
        </w:rPr>
        <w:t>развитие</w:t>
      </w:r>
      <w:r w:rsidRPr="00316D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DD4">
        <w:rPr>
          <w:rFonts w:ascii="Times New Roman" w:hAnsi="Times New Roman" w:cs="Times New Roman"/>
          <w:sz w:val="24"/>
          <w:szCs w:val="24"/>
        </w:rPr>
        <w:t xml:space="preserve">логического мышления, пространственного воображения, алгоритмической культуры, критичности мышления на уровне, необходимом для обучения в высшей </w:t>
      </w:r>
      <w:r w:rsidRPr="00316DD4">
        <w:rPr>
          <w:rFonts w:ascii="Times New Roman" w:hAnsi="Times New Roman" w:cs="Times New Roman"/>
          <w:sz w:val="24"/>
          <w:szCs w:val="24"/>
        </w:rPr>
        <w:lastRenderedPageBreak/>
        <w:t>школе по соответствующей специальности, в будущей профессиональной деятельности;</w:t>
      </w:r>
    </w:p>
    <w:p w:rsidR="00316DD4" w:rsidRPr="00316DD4" w:rsidRDefault="00316DD4" w:rsidP="00AA7CCD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DD4">
        <w:rPr>
          <w:rFonts w:ascii="Times New Roman" w:hAnsi="Times New Roman" w:cs="Times New Roman"/>
          <w:i/>
          <w:sz w:val="24"/>
          <w:szCs w:val="24"/>
        </w:rPr>
        <w:t>овладение математическими знаниями и умениями,</w:t>
      </w:r>
      <w:r w:rsidRPr="00316DD4">
        <w:rPr>
          <w:rFonts w:ascii="Times New Roman" w:hAnsi="Times New Roman" w:cs="Times New Roman"/>
          <w:sz w:val="24"/>
          <w:szCs w:val="24"/>
        </w:rPr>
        <w:t xml:space="preserve">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316DD4" w:rsidRPr="00316DD4" w:rsidRDefault="00316DD4" w:rsidP="00AA7CCD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DD4">
        <w:rPr>
          <w:rFonts w:ascii="Times New Roman" w:hAnsi="Times New Roman" w:cs="Times New Roman"/>
          <w:i/>
          <w:sz w:val="24"/>
          <w:szCs w:val="24"/>
        </w:rPr>
        <w:t>воспитание</w:t>
      </w:r>
      <w:r w:rsidRPr="00316D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DD4">
        <w:rPr>
          <w:rFonts w:ascii="Times New Roman" w:hAnsi="Times New Roman" w:cs="Times New Roman"/>
          <w:sz w:val="24"/>
          <w:szCs w:val="24"/>
        </w:rPr>
        <w:t xml:space="preserve">средствами математики культуры личности: </w:t>
      </w:r>
      <w:r w:rsidRPr="00316DD4">
        <w:rPr>
          <w:rFonts w:ascii="Times New Roman" w:hAnsi="Times New Roman" w:cs="Times New Roman"/>
          <w:color w:val="000000"/>
          <w:sz w:val="24"/>
          <w:szCs w:val="24"/>
        </w:rPr>
        <w:t>отношения к математике как части общечеловеческой культуры:</w:t>
      </w:r>
      <w:r w:rsidRPr="00316DD4">
        <w:rPr>
          <w:rFonts w:ascii="Times New Roman" w:hAnsi="Times New Roman" w:cs="Times New Roman"/>
          <w:sz w:val="24"/>
          <w:szCs w:val="24"/>
        </w:rPr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 </w:t>
      </w:r>
    </w:p>
    <w:p w:rsidR="00316DD4" w:rsidRPr="00316DD4" w:rsidRDefault="00316DD4" w:rsidP="00AA7CCD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16D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математики на базовом уровне ученик 10 класса  должен</w:t>
      </w:r>
    </w:p>
    <w:p w:rsidR="00316DD4" w:rsidRPr="00316DD4" w:rsidRDefault="00316DD4" w:rsidP="00AA7C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DD4">
        <w:rPr>
          <w:rFonts w:ascii="Times New Roman" w:hAnsi="Times New Roman" w:cs="Times New Roman"/>
          <w:bCs/>
          <w:i/>
          <w:sz w:val="24"/>
          <w:szCs w:val="24"/>
        </w:rPr>
        <w:t>знать/понимать</w:t>
      </w:r>
    </w:p>
    <w:p w:rsidR="00316DD4" w:rsidRPr="00316DD4" w:rsidRDefault="00316DD4" w:rsidP="00AA7CC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6DD4">
        <w:rPr>
          <w:rFonts w:ascii="Times New Roman" w:hAnsi="Times New Roman" w:cs="Times New Roman"/>
          <w:iCs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316DD4" w:rsidRPr="00316DD4" w:rsidRDefault="00316DD4" w:rsidP="00AA7CC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6DD4">
        <w:rPr>
          <w:rFonts w:ascii="Times New Roman" w:hAnsi="Times New Roman" w:cs="Times New Roman"/>
          <w:iCs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316DD4" w:rsidRPr="00316DD4" w:rsidRDefault="00316DD4" w:rsidP="00AA7CC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6DD4">
        <w:rPr>
          <w:rFonts w:ascii="Times New Roman" w:hAnsi="Times New Roman" w:cs="Times New Roman"/>
          <w:iCs/>
          <w:sz w:val="24"/>
          <w:szCs w:val="24"/>
        </w:rPr>
        <w:t>вероятностный характер различных процессов окружающего мира;</w:t>
      </w:r>
    </w:p>
    <w:p w:rsidR="00316DD4" w:rsidRPr="00316DD4" w:rsidRDefault="00316DD4" w:rsidP="00AA7CC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6DD4">
        <w:rPr>
          <w:rFonts w:ascii="Times New Roman" w:hAnsi="Times New Roman" w:cs="Times New Roman"/>
          <w:iCs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316DD4" w:rsidRPr="00316DD4" w:rsidRDefault="00316DD4" w:rsidP="00AA7CCD">
      <w:pPr>
        <w:spacing w:after="0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16DD4">
        <w:rPr>
          <w:rFonts w:ascii="Times New Roman" w:hAnsi="Times New Roman" w:cs="Times New Roman"/>
          <w:bCs/>
          <w:i/>
          <w:sz w:val="24"/>
          <w:szCs w:val="24"/>
        </w:rPr>
        <w:t>уметь</w:t>
      </w:r>
    </w:p>
    <w:p w:rsidR="00316DD4" w:rsidRPr="00316DD4" w:rsidRDefault="00316DD4" w:rsidP="00AA7CCD">
      <w:pPr>
        <w:numPr>
          <w:ilvl w:val="0"/>
          <w:numId w:val="5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6DD4">
        <w:rPr>
          <w:rFonts w:ascii="Times New Roman" w:hAnsi="Times New Roman" w:cs="Times New Roman"/>
          <w:iCs/>
          <w:sz w:val="24"/>
          <w:szCs w:val="24"/>
        </w:rPr>
        <w:t xml:space="preserve"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</w:t>
      </w:r>
    </w:p>
    <w:p w:rsidR="00316DD4" w:rsidRPr="00316DD4" w:rsidRDefault="00316DD4" w:rsidP="00AA7CCD">
      <w:pPr>
        <w:numPr>
          <w:ilvl w:val="0"/>
          <w:numId w:val="5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6DD4">
        <w:rPr>
          <w:rFonts w:ascii="Times New Roman" w:hAnsi="Times New Roman" w:cs="Times New Roman"/>
          <w:iCs/>
          <w:sz w:val="24"/>
          <w:szCs w:val="24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316DD4" w:rsidRPr="00316DD4" w:rsidRDefault="00316DD4" w:rsidP="00AA7CCD">
      <w:pPr>
        <w:numPr>
          <w:ilvl w:val="0"/>
          <w:numId w:val="5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6DD4">
        <w:rPr>
          <w:rFonts w:ascii="Times New Roman" w:hAnsi="Times New Roman" w:cs="Times New Roman"/>
          <w:iCs/>
          <w:sz w:val="24"/>
          <w:szCs w:val="24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316DD4" w:rsidRPr="00316DD4" w:rsidRDefault="00316DD4" w:rsidP="00AA7CCD">
      <w:pPr>
        <w:numPr>
          <w:ilvl w:val="0"/>
          <w:numId w:val="5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6DD4">
        <w:rPr>
          <w:rFonts w:ascii="Times New Roman" w:hAnsi="Times New Roman" w:cs="Times New Roman"/>
          <w:iCs/>
          <w:sz w:val="24"/>
          <w:szCs w:val="24"/>
        </w:rPr>
        <w:t xml:space="preserve">определять значение функции по значению аргумента при различных способах задания функции; </w:t>
      </w:r>
    </w:p>
    <w:p w:rsidR="00316DD4" w:rsidRPr="00316DD4" w:rsidRDefault="00316DD4" w:rsidP="00AA7CCD">
      <w:pPr>
        <w:numPr>
          <w:ilvl w:val="0"/>
          <w:numId w:val="5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6DD4">
        <w:rPr>
          <w:rFonts w:ascii="Times New Roman" w:hAnsi="Times New Roman" w:cs="Times New Roman"/>
          <w:iCs/>
          <w:sz w:val="24"/>
          <w:szCs w:val="24"/>
        </w:rPr>
        <w:t>строить графики изученных функций;</w:t>
      </w:r>
    </w:p>
    <w:p w:rsidR="00316DD4" w:rsidRPr="00316DD4" w:rsidRDefault="00316DD4" w:rsidP="00AA7CC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6DD4">
        <w:rPr>
          <w:rFonts w:ascii="Times New Roman" w:hAnsi="Times New Roman" w:cs="Times New Roman"/>
          <w:iCs/>
          <w:sz w:val="24"/>
          <w:szCs w:val="24"/>
        </w:rPr>
        <w:t>описывать по графику и в простейших случаях по формуле поведение и свойства функций;</w:t>
      </w:r>
    </w:p>
    <w:p w:rsidR="00316DD4" w:rsidRPr="00316DD4" w:rsidRDefault="00316DD4" w:rsidP="00AA7CC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DD4">
        <w:rPr>
          <w:rFonts w:ascii="Times New Roman" w:hAnsi="Times New Roman" w:cs="Times New Roman"/>
          <w:iCs/>
          <w:sz w:val="24"/>
          <w:szCs w:val="24"/>
        </w:rPr>
        <w:t xml:space="preserve">решать уравнения; </w:t>
      </w:r>
    </w:p>
    <w:p w:rsidR="00316DD4" w:rsidRPr="00316DD4" w:rsidRDefault="00316DD4" w:rsidP="00AA7CC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6DD4">
        <w:rPr>
          <w:rFonts w:ascii="Times New Roman" w:hAnsi="Times New Roman" w:cs="Times New Roman"/>
          <w:iCs/>
          <w:sz w:val="24"/>
          <w:szCs w:val="24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уравнения;</w:t>
      </w:r>
    </w:p>
    <w:p w:rsidR="00316DD4" w:rsidRPr="00316DD4" w:rsidRDefault="00316DD4" w:rsidP="00AA7CC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6DD4">
        <w:rPr>
          <w:rFonts w:ascii="Times New Roman" w:hAnsi="Times New Roman" w:cs="Times New Roman"/>
          <w:iCs/>
          <w:sz w:val="24"/>
          <w:szCs w:val="24"/>
        </w:rPr>
        <w:t>составлять уравнения и неравенства по условию задачи;</w:t>
      </w:r>
    </w:p>
    <w:p w:rsidR="00316DD4" w:rsidRPr="00316DD4" w:rsidRDefault="00316DD4" w:rsidP="00AA7CCD">
      <w:pPr>
        <w:numPr>
          <w:ilvl w:val="0"/>
          <w:numId w:val="5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6DD4">
        <w:rPr>
          <w:rFonts w:ascii="Times New Roman" w:hAnsi="Times New Roman" w:cs="Times New Roman"/>
          <w:iCs/>
          <w:sz w:val="24"/>
          <w:szCs w:val="24"/>
        </w:rPr>
        <w:t>использовать для приближенного решения уравнений и неравен</w:t>
      </w:r>
      <w:proofErr w:type="gramStart"/>
      <w:r w:rsidRPr="00316DD4">
        <w:rPr>
          <w:rFonts w:ascii="Times New Roman" w:hAnsi="Times New Roman" w:cs="Times New Roman"/>
          <w:iCs/>
          <w:sz w:val="24"/>
          <w:szCs w:val="24"/>
        </w:rPr>
        <w:t>ств гр</w:t>
      </w:r>
      <w:proofErr w:type="gramEnd"/>
      <w:r w:rsidRPr="00316DD4">
        <w:rPr>
          <w:rFonts w:ascii="Times New Roman" w:hAnsi="Times New Roman" w:cs="Times New Roman"/>
          <w:iCs/>
          <w:sz w:val="24"/>
          <w:szCs w:val="24"/>
        </w:rPr>
        <w:t>афический метод;</w:t>
      </w:r>
    </w:p>
    <w:p w:rsidR="00316DD4" w:rsidRPr="00316DD4" w:rsidRDefault="00316DD4" w:rsidP="00AA7CC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6DD4">
        <w:rPr>
          <w:rFonts w:ascii="Times New Roman" w:hAnsi="Times New Roman" w:cs="Times New Roman"/>
          <w:iCs/>
          <w:sz w:val="24"/>
          <w:szCs w:val="24"/>
        </w:rPr>
        <w:t>решать простейшие комбинаторные задачи методом перебора, а также с использованием известных формул;</w:t>
      </w:r>
    </w:p>
    <w:p w:rsidR="00316DD4" w:rsidRPr="00316DD4" w:rsidRDefault="00316DD4" w:rsidP="00AA7CC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6DD4">
        <w:rPr>
          <w:rFonts w:ascii="Times New Roman" w:hAnsi="Times New Roman" w:cs="Times New Roman"/>
          <w:iCs/>
          <w:sz w:val="24"/>
          <w:szCs w:val="24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316DD4" w:rsidRPr="00316DD4" w:rsidRDefault="00316DD4" w:rsidP="00AA7CC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6DD4">
        <w:rPr>
          <w:rFonts w:ascii="Times New Roman" w:hAnsi="Times New Roman" w:cs="Times New Roman"/>
          <w:iCs/>
          <w:sz w:val="24"/>
          <w:szCs w:val="24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316DD4" w:rsidRPr="00316DD4" w:rsidRDefault="00316DD4" w:rsidP="00AA7CC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6DD4">
        <w:rPr>
          <w:rFonts w:ascii="Times New Roman" w:hAnsi="Times New Roman" w:cs="Times New Roman"/>
          <w:iCs/>
          <w:sz w:val="24"/>
          <w:szCs w:val="24"/>
        </w:rPr>
        <w:t>анализировать в простейших случаях взаимное расположение объектов в пространстве;</w:t>
      </w:r>
    </w:p>
    <w:p w:rsidR="00316DD4" w:rsidRPr="00316DD4" w:rsidRDefault="00316DD4" w:rsidP="00AA7CC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6DD4">
        <w:rPr>
          <w:rFonts w:ascii="Times New Roman" w:hAnsi="Times New Roman" w:cs="Times New Roman"/>
          <w:iCs/>
          <w:sz w:val="24"/>
          <w:szCs w:val="24"/>
        </w:rPr>
        <w:t>изображать основные многогранники; выполнять чертежи по условиям задач;</w:t>
      </w:r>
    </w:p>
    <w:p w:rsidR="00316DD4" w:rsidRPr="00316DD4" w:rsidRDefault="00316DD4" w:rsidP="00AA7CC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6DD4">
        <w:rPr>
          <w:rFonts w:ascii="Times New Roman" w:hAnsi="Times New Roman" w:cs="Times New Roman"/>
          <w:iCs/>
          <w:sz w:val="24"/>
          <w:szCs w:val="24"/>
        </w:rPr>
        <w:t>решать планиметрические и простейшие стереометрические задачи на нахождение геометрических величин (длин, углов, площадей);</w:t>
      </w:r>
    </w:p>
    <w:p w:rsidR="00316DD4" w:rsidRPr="00316DD4" w:rsidRDefault="00316DD4" w:rsidP="00AA7CC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6DD4">
        <w:rPr>
          <w:rFonts w:ascii="Times New Roman" w:hAnsi="Times New Roman" w:cs="Times New Roman"/>
          <w:iCs/>
          <w:sz w:val="24"/>
          <w:szCs w:val="24"/>
        </w:rPr>
        <w:t>использовать при решении стереометрических задач планиметрические факты и методы;</w:t>
      </w:r>
    </w:p>
    <w:p w:rsidR="003C215E" w:rsidRDefault="00316DD4" w:rsidP="00843B0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6DD4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проводить доказательные </w:t>
      </w:r>
      <w:r w:rsidR="003C215E">
        <w:rPr>
          <w:rFonts w:ascii="Times New Roman" w:hAnsi="Times New Roman" w:cs="Times New Roman"/>
          <w:iCs/>
          <w:sz w:val="24"/>
          <w:szCs w:val="24"/>
        </w:rPr>
        <w:t>рассуждения в ходе решения задач.</w:t>
      </w:r>
    </w:p>
    <w:p w:rsidR="00316DD4" w:rsidRPr="00316DD4" w:rsidRDefault="003C215E" w:rsidP="00843B0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Использовать  приобретённые  знания  и  умения  в  практической  деятельности  и  в  повседневной  жизни. Для  понимания  связи  учебного  предмета  с  особенностями  профессий  и  профессиональной  деятельности, в основе  которых  лежат  знания  по  данному  предмету.</w:t>
      </w:r>
      <w:bookmarkStart w:id="0" w:name="_GoBack"/>
      <w:bookmarkEnd w:id="0"/>
      <w:r w:rsidR="00316DD4" w:rsidRPr="00316DD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16DD4" w:rsidRPr="00316DD4" w:rsidRDefault="00316DD4" w:rsidP="00843B05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6DD4">
        <w:rPr>
          <w:rFonts w:ascii="Times New Roman" w:hAnsi="Times New Roman" w:cs="Times New Roman"/>
          <w:sz w:val="24"/>
          <w:szCs w:val="24"/>
        </w:rPr>
        <w:t xml:space="preserve">Основные виды проверки знаний – </w:t>
      </w:r>
      <w:r w:rsidRPr="00316DD4">
        <w:rPr>
          <w:rFonts w:ascii="Times New Roman" w:hAnsi="Times New Roman" w:cs="Times New Roman"/>
          <w:i/>
          <w:sz w:val="24"/>
          <w:szCs w:val="24"/>
        </w:rPr>
        <w:t>текущая</w:t>
      </w:r>
      <w:r w:rsidRPr="00316DD4">
        <w:rPr>
          <w:rFonts w:ascii="Times New Roman" w:hAnsi="Times New Roman" w:cs="Times New Roman"/>
          <w:sz w:val="24"/>
          <w:szCs w:val="24"/>
        </w:rPr>
        <w:t xml:space="preserve"> и </w:t>
      </w:r>
      <w:r w:rsidRPr="00316DD4">
        <w:rPr>
          <w:rFonts w:ascii="Times New Roman" w:hAnsi="Times New Roman" w:cs="Times New Roman"/>
          <w:i/>
          <w:sz w:val="24"/>
          <w:szCs w:val="24"/>
        </w:rPr>
        <w:t xml:space="preserve">итоговая. </w:t>
      </w:r>
      <w:r w:rsidRPr="00316DD4">
        <w:rPr>
          <w:rFonts w:ascii="Times New Roman" w:hAnsi="Times New Roman" w:cs="Times New Roman"/>
          <w:sz w:val="24"/>
          <w:szCs w:val="24"/>
        </w:rPr>
        <w:t xml:space="preserve">Текущая проверка проводится систематически из урока в урок, а итоговая – по завершении темы (раздела)    курса математики 10  класса. </w:t>
      </w:r>
    </w:p>
    <w:p w:rsidR="00316DD4" w:rsidRPr="00316DD4" w:rsidRDefault="00316DD4" w:rsidP="00843B05">
      <w:pPr>
        <w:pStyle w:val="a8"/>
        <w:ind w:firstLine="709"/>
        <w:jc w:val="both"/>
        <w:rPr>
          <w:b w:val="0"/>
        </w:rPr>
      </w:pPr>
      <w:r w:rsidRPr="00316DD4">
        <w:rPr>
          <w:b w:val="0"/>
        </w:rPr>
        <w:t xml:space="preserve">Основными методами проверки знаний и умений учащихся являются устный и письменный опрос,  контрольные и самостоятельные  работы, зачет.  Письменная проверка осуществляется в виде математических диктантов, тестов, контрольных и самостоятельных работ.   </w:t>
      </w:r>
    </w:p>
    <w:p w:rsidR="00316DD4" w:rsidRPr="00316DD4" w:rsidRDefault="00316DD4" w:rsidP="00316DD4">
      <w:pPr>
        <w:pStyle w:val="a8"/>
        <w:ind w:firstLine="709"/>
        <w:jc w:val="both"/>
        <w:rPr>
          <w:b w:val="0"/>
        </w:rPr>
      </w:pPr>
    </w:p>
    <w:p w:rsidR="00316DD4" w:rsidRPr="00316DD4" w:rsidRDefault="00316DD4" w:rsidP="00316D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DD4">
        <w:rPr>
          <w:rFonts w:ascii="Times New Roman" w:hAnsi="Times New Roman" w:cs="Times New Roman"/>
          <w:b/>
          <w:sz w:val="24"/>
          <w:szCs w:val="24"/>
        </w:rPr>
        <w:t xml:space="preserve">Учебно - тематический план </w:t>
      </w:r>
    </w:p>
    <w:tbl>
      <w:tblPr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989"/>
        <w:gridCol w:w="1266"/>
        <w:gridCol w:w="1325"/>
        <w:gridCol w:w="1426"/>
        <w:gridCol w:w="1983"/>
      </w:tblGrid>
      <w:tr w:rsidR="00316DD4" w:rsidRPr="00316DD4" w:rsidTr="008712F4">
        <w:tc>
          <w:tcPr>
            <w:tcW w:w="675" w:type="dxa"/>
            <w:vMerge w:val="restart"/>
          </w:tcPr>
          <w:p w:rsidR="00316DD4" w:rsidRPr="00316DD4" w:rsidRDefault="00316DD4" w:rsidP="0087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6D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6D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16D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9" w:type="dxa"/>
            <w:vMerge w:val="restart"/>
          </w:tcPr>
          <w:p w:rsidR="00316DD4" w:rsidRPr="00316DD4" w:rsidRDefault="00316DD4" w:rsidP="0087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4017" w:type="dxa"/>
            <w:gridSpan w:val="3"/>
          </w:tcPr>
          <w:p w:rsidR="00316DD4" w:rsidRPr="00316DD4" w:rsidRDefault="00316DD4" w:rsidP="0087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D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983" w:type="dxa"/>
            <w:vMerge w:val="restart"/>
          </w:tcPr>
          <w:p w:rsidR="00316DD4" w:rsidRPr="00316DD4" w:rsidRDefault="00316DD4" w:rsidP="0087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D4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316DD4" w:rsidRPr="00316DD4" w:rsidTr="008712F4">
        <w:tc>
          <w:tcPr>
            <w:tcW w:w="675" w:type="dxa"/>
            <w:vMerge/>
          </w:tcPr>
          <w:p w:rsidR="00316DD4" w:rsidRPr="00316DD4" w:rsidRDefault="00316DD4" w:rsidP="0087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/>
          </w:tcPr>
          <w:p w:rsidR="00316DD4" w:rsidRPr="00316DD4" w:rsidRDefault="00316DD4" w:rsidP="0087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316DD4" w:rsidRPr="00316DD4" w:rsidRDefault="00316DD4" w:rsidP="0087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D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25" w:type="dxa"/>
          </w:tcPr>
          <w:p w:rsidR="00316DD4" w:rsidRPr="00316DD4" w:rsidRDefault="00316DD4" w:rsidP="0087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D4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426" w:type="dxa"/>
          </w:tcPr>
          <w:p w:rsidR="00316DD4" w:rsidRPr="00316DD4" w:rsidRDefault="00316DD4" w:rsidP="0087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D4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983" w:type="dxa"/>
            <w:vMerge/>
          </w:tcPr>
          <w:p w:rsidR="00316DD4" w:rsidRPr="00316DD4" w:rsidRDefault="00316DD4" w:rsidP="0087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D4" w:rsidRPr="00316DD4" w:rsidTr="008712F4">
        <w:tc>
          <w:tcPr>
            <w:tcW w:w="675" w:type="dxa"/>
          </w:tcPr>
          <w:p w:rsidR="00316DD4" w:rsidRPr="00316DD4" w:rsidRDefault="00316DD4" w:rsidP="00316DD4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16DD4" w:rsidRPr="00316DD4" w:rsidRDefault="00316DD4" w:rsidP="00871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D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Действительные  числа </w:t>
            </w:r>
          </w:p>
        </w:tc>
        <w:tc>
          <w:tcPr>
            <w:tcW w:w="1266" w:type="dxa"/>
          </w:tcPr>
          <w:p w:rsidR="00316DD4" w:rsidRPr="00316DD4" w:rsidRDefault="00316DD4" w:rsidP="0087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5" w:type="dxa"/>
          </w:tcPr>
          <w:p w:rsidR="00316DD4" w:rsidRPr="00316DD4" w:rsidRDefault="00316DD4" w:rsidP="0087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6" w:type="dxa"/>
          </w:tcPr>
          <w:p w:rsidR="00316DD4" w:rsidRPr="00316DD4" w:rsidRDefault="00316DD4" w:rsidP="0087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316DD4" w:rsidRPr="00316DD4" w:rsidRDefault="00316DD4" w:rsidP="0087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D4" w:rsidRPr="00316DD4" w:rsidTr="008712F4">
        <w:tc>
          <w:tcPr>
            <w:tcW w:w="675" w:type="dxa"/>
          </w:tcPr>
          <w:p w:rsidR="00316DD4" w:rsidRPr="00316DD4" w:rsidRDefault="00316DD4" w:rsidP="00316DD4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16DD4" w:rsidRPr="00316DD4" w:rsidRDefault="00316DD4" w:rsidP="00871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D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Рациональные уравнения и неравенства </w:t>
            </w:r>
          </w:p>
        </w:tc>
        <w:tc>
          <w:tcPr>
            <w:tcW w:w="1266" w:type="dxa"/>
          </w:tcPr>
          <w:p w:rsidR="00316DD4" w:rsidRPr="00316DD4" w:rsidRDefault="00316DD4" w:rsidP="0087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5" w:type="dxa"/>
          </w:tcPr>
          <w:p w:rsidR="00316DD4" w:rsidRPr="00316DD4" w:rsidRDefault="00316DD4" w:rsidP="0087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6" w:type="dxa"/>
          </w:tcPr>
          <w:p w:rsidR="00316DD4" w:rsidRPr="00316DD4" w:rsidRDefault="00316DD4" w:rsidP="0087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3" w:type="dxa"/>
          </w:tcPr>
          <w:p w:rsidR="00316DD4" w:rsidRPr="00316DD4" w:rsidRDefault="00316DD4" w:rsidP="00871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D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</w:t>
            </w:r>
          </w:p>
          <w:p w:rsidR="00316DD4" w:rsidRPr="00316DD4" w:rsidRDefault="00316DD4" w:rsidP="0087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D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</w:t>
            </w:r>
          </w:p>
        </w:tc>
      </w:tr>
      <w:tr w:rsidR="00316DD4" w:rsidRPr="00316DD4" w:rsidTr="008712F4">
        <w:tc>
          <w:tcPr>
            <w:tcW w:w="675" w:type="dxa"/>
          </w:tcPr>
          <w:p w:rsidR="00316DD4" w:rsidRPr="00316DD4" w:rsidRDefault="00316DD4" w:rsidP="00316DD4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16DD4" w:rsidRPr="00316DD4" w:rsidRDefault="00316DD4" w:rsidP="00871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D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Некоторые сведения из планиметрии </w:t>
            </w:r>
          </w:p>
        </w:tc>
        <w:tc>
          <w:tcPr>
            <w:tcW w:w="1266" w:type="dxa"/>
          </w:tcPr>
          <w:p w:rsidR="00316DD4" w:rsidRPr="00316DD4" w:rsidRDefault="00316DD4" w:rsidP="0087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5" w:type="dxa"/>
          </w:tcPr>
          <w:p w:rsidR="00316DD4" w:rsidRPr="00316DD4" w:rsidRDefault="00316DD4" w:rsidP="0087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6" w:type="dxa"/>
          </w:tcPr>
          <w:p w:rsidR="00316DD4" w:rsidRPr="00316DD4" w:rsidRDefault="00316DD4" w:rsidP="0087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3" w:type="dxa"/>
          </w:tcPr>
          <w:p w:rsidR="00316DD4" w:rsidRPr="00316DD4" w:rsidRDefault="00316DD4" w:rsidP="0087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D4" w:rsidRPr="00316DD4" w:rsidTr="008712F4">
        <w:tc>
          <w:tcPr>
            <w:tcW w:w="675" w:type="dxa"/>
          </w:tcPr>
          <w:p w:rsidR="00316DD4" w:rsidRPr="00316DD4" w:rsidRDefault="00316DD4" w:rsidP="00316DD4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16DD4" w:rsidRPr="00316DD4" w:rsidRDefault="00316DD4" w:rsidP="00871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D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 </w:t>
            </w:r>
          </w:p>
          <w:p w:rsidR="00316DD4" w:rsidRPr="00316DD4" w:rsidRDefault="00316DD4" w:rsidP="00871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6" w:type="dxa"/>
          </w:tcPr>
          <w:p w:rsidR="00316DD4" w:rsidRPr="00316DD4" w:rsidRDefault="00316DD4" w:rsidP="0087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</w:tcPr>
          <w:p w:rsidR="00316DD4" w:rsidRPr="00316DD4" w:rsidRDefault="00316DD4" w:rsidP="0087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</w:tcPr>
          <w:p w:rsidR="00316DD4" w:rsidRPr="00316DD4" w:rsidRDefault="00316DD4" w:rsidP="0087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316DD4" w:rsidRPr="00316DD4" w:rsidRDefault="00316DD4" w:rsidP="0087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D4" w:rsidRPr="00316DD4" w:rsidTr="008712F4">
        <w:tc>
          <w:tcPr>
            <w:tcW w:w="675" w:type="dxa"/>
          </w:tcPr>
          <w:p w:rsidR="00316DD4" w:rsidRPr="00316DD4" w:rsidRDefault="00316DD4" w:rsidP="00316DD4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16DD4" w:rsidRPr="00316DD4" w:rsidRDefault="00316DD4" w:rsidP="00871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D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Корень степени n </w:t>
            </w:r>
          </w:p>
        </w:tc>
        <w:tc>
          <w:tcPr>
            <w:tcW w:w="1266" w:type="dxa"/>
          </w:tcPr>
          <w:p w:rsidR="00316DD4" w:rsidRPr="00316DD4" w:rsidRDefault="00316DD4" w:rsidP="0087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5" w:type="dxa"/>
          </w:tcPr>
          <w:p w:rsidR="00316DD4" w:rsidRPr="00316DD4" w:rsidRDefault="00316DD4" w:rsidP="0087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6" w:type="dxa"/>
          </w:tcPr>
          <w:p w:rsidR="00316DD4" w:rsidRPr="00316DD4" w:rsidRDefault="00316DD4" w:rsidP="0087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316DD4" w:rsidRPr="00316DD4" w:rsidRDefault="00316DD4" w:rsidP="00871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D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</w:t>
            </w:r>
          </w:p>
          <w:p w:rsidR="00316DD4" w:rsidRPr="00316DD4" w:rsidRDefault="00316DD4" w:rsidP="00871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D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</w:t>
            </w:r>
          </w:p>
        </w:tc>
      </w:tr>
      <w:tr w:rsidR="00316DD4" w:rsidRPr="00316DD4" w:rsidTr="008712F4">
        <w:tc>
          <w:tcPr>
            <w:tcW w:w="675" w:type="dxa"/>
          </w:tcPr>
          <w:p w:rsidR="00316DD4" w:rsidRPr="00316DD4" w:rsidRDefault="00316DD4" w:rsidP="00316DD4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16DD4" w:rsidRPr="00316DD4" w:rsidRDefault="00316DD4" w:rsidP="00871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D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Степень положительного числа </w:t>
            </w:r>
          </w:p>
        </w:tc>
        <w:tc>
          <w:tcPr>
            <w:tcW w:w="1266" w:type="dxa"/>
          </w:tcPr>
          <w:p w:rsidR="00316DD4" w:rsidRPr="00316DD4" w:rsidRDefault="00316DD4" w:rsidP="0087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5" w:type="dxa"/>
          </w:tcPr>
          <w:p w:rsidR="00316DD4" w:rsidRPr="00316DD4" w:rsidRDefault="00316DD4" w:rsidP="0087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6" w:type="dxa"/>
          </w:tcPr>
          <w:p w:rsidR="00316DD4" w:rsidRPr="00316DD4" w:rsidRDefault="00316DD4" w:rsidP="0087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316DD4" w:rsidRPr="00316DD4" w:rsidRDefault="00316DD4" w:rsidP="00871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D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</w:t>
            </w:r>
          </w:p>
          <w:p w:rsidR="00316DD4" w:rsidRPr="00316DD4" w:rsidRDefault="00316DD4" w:rsidP="00871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D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</w:t>
            </w:r>
          </w:p>
        </w:tc>
      </w:tr>
      <w:tr w:rsidR="00316DD4" w:rsidRPr="00316DD4" w:rsidTr="008712F4">
        <w:tc>
          <w:tcPr>
            <w:tcW w:w="675" w:type="dxa"/>
          </w:tcPr>
          <w:p w:rsidR="00316DD4" w:rsidRPr="00316DD4" w:rsidRDefault="00316DD4" w:rsidP="00316DD4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16DD4" w:rsidRPr="00316DD4" w:rsidRDefault="00316DD4" w:rsidP="008712F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316D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Параллельность прямых и плоскостей </w:t>
            </w:r>
          </w:p>
        </w:tc>
        <w:tc>
          <w:tcPr>
            <w:tcW w:w="1266" w:type="dxa"/>
          </w:tcPr>
          <w:p w:rsidR="00316DD4" w:rsidRPr="00316DD4" w:rsidRDefault="00316DD4" w:rsidP="0087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25" w:type="dxa"/>
          </w:tcPr>
          <w:p w:rsidR="00316DD4" w:rsidRPr="00316DD4" w:rsidRDefault="00316DD4" w:rsidP="0087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6" w:type="dxa"/>
          </w:tcPr>
          <w:p w:rsidR="00316DD4" w:rsidRPr="00316DD4" w:rsidRDefault="00316DD4" w:rsidP="0087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3" w:type="dxa"/>
          </w:tcPr>
          <w:p w:rsidR="00316DD4" w:rsidRPr="00316DD4" w:rsidRDefault="00316DD4" w:rsidP="00871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D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работа, зачет </w:t>
            </w:r>
          </w:p>
        </w:tc>
      </w:tr>
      <w:tr w:rsidR="00316DD4" w:rsidRPr="00316DD4" w:rsidTr="008712F4">
        <w:tc>
          <w:tcPr>
            <w:tcW w:w="675" w:type="dxa"/>
          </w:tcPr>
          <w:p w:rsidR="00316DD4" w:rsidRPr="00316DD4" w:rsidRDefault="00316DD4" w:rsidP="00316DD4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16DD4" w:rsidRPr="00316DD4" w:rsidRDefault="00316DD4" w:rsidP="008712F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316DD4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Логарифмы </w:t>
            </w:r>
          </w:p>
          <w:p w:rsidR="00316DD4" w:rsidRPr="00316DD4" w:rsidRDefault="00316DD4" w:rsidP="00871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316DD4" w:rsidRPr="00316DD4" w:rsidRDefault="00316DD4" w:rsidP="0087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5" w:type="dxa"/>
          </w:tcPr>
          <w:p w:rsidR="00316DD4" w:rsidRPr="00316DD4" w:rsidRDefault="00316DD4" w:rsidP="0087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6" w:type="dxa"/>
          </w:tcPr>
          <w:p w:rsidR="00316DD4" w:rsidRPr="00316DD4" w:rsidRDefault="00316DD4" w:rsidP="0087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:rsidR="00316DD4" w:rsidRPr="00316DD4" w:rsidRDefault="00316DD4" w:rsidP="0087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D4" w:rsidRPr="00316DD4" w:rsidTr="008712F4">
        <w:tc>
          <w:tcPr>
            <w:tcW w:w="675" w:type="dxa"/>
          </w:tcPr>
          <w:p w:rsidR="00316DD4" w:rsidRPr="00316DD4" w:rsidRDefault="00316DD4" w:rsidP="00316DD4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16DD4" w:rsidRPr="00316DD4" w:rsidRDefault="00316DD4" w:rsidP="00871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DD4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Показательные  и логарифмические уравнения и неравенства </w:t>
            </w:r>
          </w:p>
        </w:tc>
        <w:tc>
          <w:tcPr>
            <w:tcW w:w="1266" w:type="dxa"/>
          </w:tcPr>
          <w:p w:rsidR="00316DD4" w:rsidRPr="00316DD4" w:rsidRDefault="00316DD4" w:rsidP="0087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5" w:type="dxa"/>
          </w:tcPr>
          <w:p w:rsidR="00316DD4" w:rsidRPr="00316DD4" w:rsidRDefault="00316DD4" w:rsidP="0087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</w:tcPr>
          <w:p w:rsidR="00316DD4" w:rsidRPr="00316DD4" w:rsidRDefault="00316DD4" w:rsidP="0087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316DD4" w:rsidRPr="00316DD4" w:rsidRDefault="00316DD4" w:rsidP="00871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D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</w:t>
            </w:r>
          </w:p>
          <w:p w:rsidR="00316DD4" w:rsidRPr="00316DD4" w:rsidRDefault="00316DD4" w:rsidP="00871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D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</w:t>
            </w:r>
          </w:p>
        </w:tc>
      </w:tr>
      <w:tr w:rsidR="00316DD4" w:rsidRPr="00316DD4" w:rsidTr="008712F4">
        <w:tc>
          <w:tcPr>
            <w:tcW w:w="675" w:type="dxa"/>
          </w:tcPr>
          <w:p w:rsidR="00316DD4" w:rsidRPr="00316DD4" w:rsidRDefault="00316DD4" w:rsidP="00316DD4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16DD4" w:rsidRPr="00316DD4" w:rsidRDefault="00316DD4" w:rsidP="008712F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316D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Перпендикулярность </w:t>
            </w:r>
            <w:r w:rsidRPr="00316D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прямых и плоскостей </w:t>
            </w:r>
          </w:p>
        </w:tc>
        <w:tc>
          <w:tcPr>
            <w:tcW w:w="1266" w:type="dxa"/>
          </w:tcPr>
          <w:p w:rsidR="00316DD4" w:rsidRPr="00316DD4" w:rsidRDefault="00316DD4" w:rsidP="0087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325" w:type="dxa"/>
          </w:tcPr>
          <w:p w:rsidR="00316DD4" w:rsidRPr="00316DD4" w:rsidRDefault="00316DD4" w:rsidP="0087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6" w:type="dxa"/>
          </w:tcPr>
          <w:p w:rsidR="00316DD4" w:rsidRPr="00316DD4" w:rsidRDefault="00316DD4" w:rsidP="0087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3" w:type="dxa"/>
          </w:tcPr>
          <w:p w:rsidR="00316DD4" w:rsidRPr="00316DD4" w:rsidRDefault="00316DD4" w:rsidP="00871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D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</w:t>
            </w:r>
            <w:r w:rsidRPr="00316D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работа, зачет </w:t>
            </w:r>
          </w:p>
        </w:tc>
      </w:tr>
      <w:tr w:rsidR="00316DD4" w:rsidRPr="00316DD4" w:rsidTr="008712F4">
        <w:tc>
          <w:tcPr>
            <w:tcW w:w="675" w:type="dxa"/>
          </w:tcPr>
          <w:p w:rsidR="00316DD4" w:rsidRPr="00316DD4" w:rsidRDefault="00316DD4" w:rsidP="00316DD4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16DD4" w:rsidRPr="00316DD4" w:rsidRDefault="00316DD4" w:rsidP="008712F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316DD4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Синус и косинус угла </w:t>
            </w:r>
          </w:p>
          <w:p w:rsidR="00316DD4" w:rsidRPr="00316DD4" w:rsidRDefault="00316DD4" w:rsidP="00871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316DD4" w:rsidRPr="00316DD4" w:rsidRDefault="00316DD4" w:rsidP="0087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5" w:type="dxa"/>
          </w:tcPr>
          <w:p w:rsidR="00316DD4" w:rsidRPr="00316DD4" w:rsidRDefault="00316DD4" w:rsidP="0087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6" w:type="dxa"/>
          </w:tcPr>
          <w:p w:rsidR="00316DD4" w:rsidRPr="00316DD4" w:rsidRDefault="00316DD4" w:rsidP="0087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316DD4" w:rsidRPr="00316DD4" w:rsidRDefault="00316DD4" w:rsidP="0087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D4" w:rsidRPr="00316DD4" w:rsidTr="008712F4">
        <w:tc>
          <w:tcPr>
            <w:tcW w:w="675" w:type="dxa"/>
          </w:tcPr>
          <w:p w:rsidR="00316DD4" w:rsidRPr="00316DD4" w:rsidRDefault="00316DD4" w:rsidP="00316DD4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16DD4" w:rsidRPr="00316DD4" w:rsidRDefault="00316DD4" w:rsidP="008712F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316DD4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Тангенс и котангенс угла </w:t>
            </w:r>
          </w:p>
          <w:p w:rsidR="00316DD4" w:rsidRPr="00316DD4" w:rsidRDefault="00316DD4" w:rsidP="00871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316DD4" w:rsidRPr="00316DD4" w:rsidRDefault="00316DD4" w:rsidP="0087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</w:tcPr>
          <w:p w:rsidR="00316DD4" w:rsidRPr="00316DD4" w:rsidRDefault="00316DD4" w:rsidP="0087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</w:tcPr>
          <w:p w:rsidR="00316DD4" w:rsidRPr="00316DD4" w:rsidRDefault="00316DD4" w:rsidP="0087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316DD4" w:rsidRPr="00316DD4" w:rsidRDefault="00316DD4" w:rsidP="0087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D4" w:rsidRPr="00316DD4" w:rsidTr="008712F4">
        <w:tc>
          <w:tcPr>
            <w:tcW w:w="675" w:type="dxa"/>
          </w:tcPr>
          <w:p w:rsidR="00316DD4" w:rsidRPr="00316DD4" w:rsidRDefault="00316DD4" w:rsidP="00316DD4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16DD4" w:rsidRPr="00316DD4" w:rsidRDefault="00316DD4" w:rsidP="008712F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316DD4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Формулы сложения </w:t>
            </w:r>
          </w:p>
          <w:p w:rsidR="00316DD4" w:rsidRPr="00316DD4" w:rsidRDefault="00316DD4" w:rsidP="00871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316DD4" w:rsidRPr="00316DD4" w:rsidRDefault="00316DD4" w:rsidP="0087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5" w:type="dxa"/>
          </w:tcPr>
          <w:p w:rsidR="00316DD4" w:rsidRPr="00316DD4" w:rsidRDefault="00316DD4" w:rsidP="0087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6" w:type="dxa"/>
          </w:tcPr>
          <w:p w:rsidR="00316DD4" w:rsidRPr="00316DD4" w:rsidRDefault="00316DD4" w:rsidP="0087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316DD4" w:rsidRPr="00316DD4" w:rsidRDefault="00316DD4" w:rsidP="0087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D4" w:rsidRPr="00316DD4" w:rsidTr="008712F4">
        <w:tc>
          <w:tcPr>
            <w:tcW w:w="675" w:type="dxa"/>
          </w:tcPr>
          <w:p w:rsidR="00316DD4" w:rsidRPr="00316DD4" w:rsidRDefault="00316DD4" w:rsidP="00316DD4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16DD4" w:rsidRPr="00316DD4" w:rsidRDefault="00316DD4" w:rsidP="00871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DD4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Тригонометрические функции числового аргумента </w:t>
            </w:r>
          </w:p>
        </w:tc>
        <w:tc>
          <w:tcPr>
            <w:tcW w:w="1266" w:type="dxa"/>
          </w:tcPr>
          <w:p w:rsidR="00316DD4" w:rsidRPr="00316DD4" w:rsidRDefault="00316DD4" w:rsidP="0087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5" w:type="dxa"/>
          </w:tcPr>
          <w:p w:rsidR="00316DD4" w:rsidRPr="00316DD4" w:rsidRDefault="00316DD4" w:rsidP="0087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6" w:type="dxa"/>
          </w:tcPr>
          <w:p w:rsidR="00316DD4" w:rsidRPr="00316DD4" w:rsidRDefault="00316DD4" w:rsidP="0087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</w:tcPr>
          <w:p w:rsidR="00316DD4" w:rsidRPr="00316DD4" w:rsidRDefault="00316DD4" w:rsidP="00871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D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</w:t>
            </w:r>
          </w:p>
          <w:p w:rsidR="00316DD4" w:rsidRPr="00316DD4" w:rsidRDefault="00316DD4" w:rsidP="00871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D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</w:t>
            </w:r>
          </w:p>
        </w:tc>
      </w:tr>
      <w:tr w:rsidR="00316DD4" w:rsidRPr="00316DD4" w:rsidTr="008712F4">
        <w:tc>
          <w:tcPr>
            <w:tcW w:w="675" w:type="dxa"/>
          </w:tcPr>
          <w:p w:rsidR="00316DD4" w:rsidRPr="00316DD4" w:rsidRDefault="00316DD4" w:rsidP="00316DD4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16DD4" w:rsidRPr="00316DD4" w:rsidRDefault="00316DD4" w:rsidP="008712F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316D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Многогранники </w:t>
            </w:r>
          </w:p>
        </w:tc>
        <w:tc>
          <w:tcPr>
            <w:tcW w:w="1266" w:type="dxa"/>
          </w:tcPr>
          <w:p w:rsidR="00316DD4" w:rsidRPr="00316DD4" w:rsidRDefault="00316DD4" w:rsidP="0087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5" w:type="dxa"/>
          </w:tcPr>
          <w:p w:rsidR="00316DD4" w:rsidRPr="00316DD4" w:rsidRDefault="00316DD4" w:rsidP="0087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6" w:type="dxa"/>
          </w:tcPr>
          <w:p w:rsidR="00316DD4" w:rsidRPr="00316DD4" w:rsidRDefault="00316DD4" w:rsidP="0087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3" w:type="dxa"/>
          </w:tcPr>
          <w:p w:rsidR="00316DD4" w:rsidRPr="00316DD4" w:rsidRDefault="00316DD4" w:rsidP="00871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D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работа, зачет </w:t>
            </w:r>
          </w:p>
        </w:tc>
      </w:tr>
      <w:tr w:rsidR="00316DD4" w:rsidRPr="00316DD4" w:rsidTr="008712F4">
        <w:tc>
          <w:tcPr>
            <w:tcW w:w="675" w:type="dxa"/>
          </w:tcPr>
          <w:p w:rsidR="00316DD4" w:rsidRPr="00316DD4" w:rsidRDefault="00316DD4" w:rsidP="00316DD4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16DD4" w:rsidRPr="00316DD4" w:rsidRDefault="00316DD4" w:rsidP="00871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DD4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Тригонометрические уравнения и неравенства </w:t>
            </w:r>
          </w:p>
        </w:tc>
        <w:tc>
          <w:tcPr>
            <w:tcW w:w="1266" w:type="dxa"/>
          </w:tcPr>
          <w:p w:rsidR="00316DD4" w:rsidRPr="00316DD4" w:rsidRDefault="00316DD4" w:rsidP="0087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5" w:type="dxa"/>
          </w:tcPr>
          <w:p w:rsidR="00316DD4" w:rsidRPr="00316DD4" w:rsidRDefault="00316DD4" w:rsidP="0087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6" w:type="dxa"/>
          </w:tcPr>
          <w:p w:rsidR="00316DD4" w:rsidRPr="00316DD4" w:rsidRDefault="00316DD4" w:rsidP="0087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316DD4" w:rsidRPr="00316DD4" w:rsidRDefault="00316DD4" w:rsidP="00871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D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</w:t>
            </w:r>
          </w:p>
          <w:p w:rsidR="00316DD4" w:rsidRPr="00316DD4" w:rsidRDefault="00316DD4" w:rsidP="00871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D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</w:t>
            </w:r>
          </w:p>
        </w:tc>
      </w:tr>
      <w:tr w:rsidR="00316DD4" w:rsidRPr="00316DD4" w:rsidTr="008712F4">
        <w:tc>
          <w:tcPr>
            <w:tcW w:w="675" w:type="dxa"/>
          </w:tcPr>
          <w:p w:rsidR="00316DD4" w:rsidRPr="00316DD4" w:rsidRDefault="00316DD4" w:rsidP="00316DD4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16DD4" w:rsidRPr="00316DD4" w:rsidRDefault="00316DD4" w:rsidP="008712F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316DD4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Вероятность события  </w:t>
            </w:r>
          </w:p>
          <w:p w:rsidR="00316DD4" w:rsidRPr="00316DD4" w:rsidRDefault="00316DD4" w:rsidP="00871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316DD4" w:rsidRPr="00316DD4" w:rsidRDefault="00316DD4" w:rsidP="0087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</w:tcPr>
          <w:p w:rsidR="00316DD4" w:rsidRPr="00316DD4" w:rsidRDefault="00316DD4" w:rsidP="0087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</w:tcPr>
          <w:p w:rsidR="00316DD4" w:rsidRPr="00316DD4" w:rsidRDefault="00316DD4" w:rsidP="0087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316DD4" w:rsidRPr="00316DD4" w:rsidRDefault="00316DD4" w:rsidP="0087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D4" w:rsidRPr="00316DD4" w:rsidTr="008712F4">
        <w:tc>
          <w:tcPr>
            <w:tcW w:w="675" w:type="dxa"/>
          </w:tcPr>
          <w:p w:rsidR="00316DD4" w:rsidRPr="00316DD4" w:rsidRDefault="00316DD4" w:rsidP="00316DD4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16DD4" w:rsidRPr="00316DD4" w:rsidRDefault="00316DD4" w:rsidP="00871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Заключительное повторение курса геометрии 10 класса </w:t>
            </w:r>
          </w:p>
          <w:p w:rsidR="00316DD4" w:rsidRPr="00316DD4" w:rsidRDefault="00316DD4" w:rsidP="008712F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6" w:type="dxa"/>
          </w:tcPr>
          <w:p w:rsidR="00316DD4" w:rsidRPr="00316DD4" w:rsidRDefault="00316DD4" w:rsidP="0087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5" w:type="dxa"/>
          </w:tcPr>
          <w:p w:rsidR="00316DD4" w:rsidRPr="00316DD4" w:rsidRDefault="00316DD4" w:rsidP="0087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316DD4" w:rsidRPr="00316DD4" w:rsidRDefault="00316DD4" w:rsidP="0087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3" w:type="dxa"/>
          </w:tcPr>
          <w:p w:rsidR="00316DD4" w:rsidRPr="00316DD4" w:rsidRDefault="00316DD4" w:rsidP="00871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D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</w:t>
            </w:r>
          </w:p>
          <w:p w:rsidR="00316DD4" w:rsidRPr="00316DD4" w:rsidRDefault="00316DD4" w:rsidP="00871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D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</w:t>
            </w:r>
          </w:p>
        </w:tc>
      </w:tr>
      <w:tr w:rsidR="00316DD4" w:rsidRPr="00316DD4" w:rsidTr="008712F4">
        <w:tc>
          <w:tcPr>
            <w:tcW w:w="675" w:type="dxa"/>
          </w:tcPr>
          <w:p w:rsidR="00316DD4" w:rsidRPr="00316DD4" w:rsidRDefault="00316DD4" w:rsidP="00316DD4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16DD4" w:rsidRPr="00316DD4" w:rsidRDefault="00316DD4" w:rsidP="008712F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316DD4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Повторение </w:t>
            </w:r>
          </w:p>
        </w:tc>
        <w:tc>
          <w:tcPr>
            <w:tcW w:w="1266" w:type="dxa"/>
          </w:tcPr>
          <w:p w:rsidR="00316DD4" w:rsidRPr="00316DD4" w:rsidRDefault="00316DD4" w:rsidP="0087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5" w:type="dxa"/>
          </w:tcPr>
          <w:p w:rsidR="00316DD4" w:rsidRPr="00316DD4" w:rsidRDefault="00316DD4" w:rsidP="0087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316DD4" w:rsidRPr="00316DD4" w:rsidRDefault="00316DD4" w:rsidP="0087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3" w:type="dxa"/>
          </w:tcPr>
          <w:p w:rsidR="00316DD4" w:rsidRPr="00316DD4" w:rsidRDefault="00316DD4" w:rsidP="00871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D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</w:t>
            </w:r>
          </w:p>
          <w:p w:rsidR="00316DD4" w:rsidRPr="00316DD4" w:rsidRDefault="00316DD4" w:rsidP="00871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D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</w:t>
            </w:r>
          </w:p>
        </w:tc>
      </w:tr>
      <w:tr w:rsidR="00316DD4" w:rsidRPr="00316DD4" w:rsidTr="008712F4">
        <w:tc>
          <w:tcPr>
            <w:tcW w:w="675" w:type="dxa"/>
          </w:tcPr>
          <w:p w:rsidR="00316DD4" w:rsidRPr="00316DD4" w:rsidRDefault="00316DD4" w:rsidP="00316DD4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9" w:type="dxa"/>
          </w:tcPr>
          <w:p w:rsidR="00316DD4" w:rsidRPr="00316DD4" w:rsidRDefault="00316DD4" w:rsidP="008712F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316DD4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  <w:p w:rsidR="00316DD4" w:rsidRPr="00316DD4" w:rsidRDefault="00316DD4" w:rsidP="008712F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6" w:type="dxa"/>
          </w:tcPr>
          <w:p w:rsidR="00316DD4" w:rsidRPr="00316DD4" w:rsidRDefault="00316DD4" w:rsidP="00871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D4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325" w:type="dxa"/>
          </w:tcPr>
          <w:p w:rsidR="00316DD4" w:rsidRPr="00316DD4" w:rsidRDefault="00316DD4" w:rsidP="00871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D4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426" w:type="dxa"/>
          </w:tcPr>
          <w:p w:rsidR="00316DD4" w:rsidRPr="00316DD4" w:rsidRDefault="00316DD4" w:rsidP="00871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D4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983" w:type="dxa"/>
          </w:tcPr>
          <w:p w:rsidR="00316DD4" w:rsidRPr="00316DD4" w:rsidRDefault="00316DD4" w:rsidP="00871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6DD4" w:rsidRDefault="00316DD4" w:rsidP="00AA7C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C67" w:rsidRDefault="00C40C67" w:rsidP="00AA7C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C67" w:rsidRDefault="00C40C67" w:rsidP="00AA7C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C67" w:rsidRDefault="00C40C67" w:rsidP="00AA7C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C67" w:rsidRDefault="00C40C67" w:rsidP="00AA7C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C67" w:rsidRDefault="00C40C67" w:rsidP="00AA7C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C67" w:rsidRDefault="00C40C67" w:rsidP="00C40C67">
      <w:pPr>
        <w:pStyle w:val="af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Аннотация к рабочей программе  </w:t>
      </w:r>
      <w:proofErr w:type="gramStart"/>
      <w:r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C40C67" w:rsidRDefault="00C40C67" w:rsidP="00C40C67">
      <w:pPr>
        <w:pStyle w:val="af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математике для 11 класса</w:t>
      </w:r>
    </w:p>
    <w:p w:rsidR="00C40C67" w:rsidRDefault="00C40C67" w:rsidP="00AA7C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C67" w:rsidRPr="00BA0204" w:rsidRDefault="00C40C67" w:rsidP="00C40C67">
      <w:pPr>
        <w:widowControl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A0204">
        <w:rPr>
          <w:rFonts w:ascii="Times New Roman" w:hAnsi="Times New Roman" w:cs="Times New Roman"/>
          <w:sz w:val="24"/>
          <w:szCs w:val="24"/>
        </w:rPr>
        <w:t xml:space="preserve">При изучении курса математики на базовом уровне продолжаются и получают развитие содержательные линии: </w:t>
      </w:r>
      <w:proofErr w:type="gramStart"/>
      <w:r w:rsidRPr="00BA0204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BA0204">
        <w:rPr>
          <w:rFonts w:ascii="Times New Roman" w:hAnsi="Times New Roman" w:cs="Times New Roman"/>
          <w:i/>
          <w:sz w:val="24"/>
          <w:szCs w:val="24"/>
        </w:rPr>
        <w:t>Алгебра», «Функции», «Уравнения и неравенства», «Геометрия», «Элементы комбинаторики, теории вероятностей, статистики и логики»,</w:t>
      </w:r>
      <w:r w:rsidRPr="00BA0204">
        <w:rPr>
          <w:rFonts w:ascii="Times New Roman" w:hAnsi="Times New Roman" w:cs="Times New Roman"/>
          <w:sz w:val="24"/>
          <w:szCs w:val="24"/>
        </w:rPr>
        <w:t xml:space="preserve"> вводится линия </w:t>
      </w:r>
      <w:r w:rsidRPr="00BA0204">
        <w:rPr>
          <w:rFonts w:ascii="Times New Roman" w:hAnsi="Times New Roman" w:cs="Times New Roman"/>
          <w:i/>
          <w:sz w:val="24"/>
          <w:szCs w:val="24"/>
        </w:rPr>
        <w:t>«Начала математического анализа».</w:t>
      </w:r>
      <w:proofErr w:type="gramEnd"/>
      <w:r w:rsidRPr="00BA0204">
        <w:rPr>
          <w:rFonts w:ascii="Times New Roman" w:hAnsi="Times New Roman" w:cs="Times New Roman"/>
          <w:sz w:val="24"/>
          <w:szCs w:val="24"/>
        </w:rPr>
        <w:t xml:space="preserve"> В рамках указанных содержательных линий решаются следующие </w:t>
      </w:r>
      <w:r w:rsidRPr="00BA0204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</w:t>
      </w:r>
      <w:r w:rsidRPr="00BA0204">
        <w:rPr>
          <w:rFonts w:ascii="Times New Roman" w:hAnsi="Times New Roman" w:cs="Times New Roman"/>
          <w:sz w:val="24"/>
          <w:szCs w:val="24"/>
        </w:rPr>
        <w:t>:</w:t>
      </w:r>
    </w:p>
    <w:p w:rsidR="00C40C67" w:rsidRPr="00BA0204" w:rsidRDefault="00C40C67" w:rsidP="00C40C67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204">
        <w:rPr>
          <w:rFonts w:ascii="Times New Roman" w:hAnsi="Times New Roman" w:cs="Times New Roman"/>
          <w:sz w:val="24"/>
          <w:szCs w:val="24"/>
        </w:rPr>
        <w:t xml:space="preserve">- 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C40C67" w:rsidRPr="00BA0204" w:rsidRDefault="00C40C67" w:rsidP="00C40C67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204">
        <w:rPr>
          <w:rFonts w:ascii="Times New Roman" w:hAnsi="Times New Roman" w:cs="Times New Roman"/>
          <w:sz w:val="24"/>
          <w:szCs w:val="24"/>
        </w:rPr>
        <w:t>- 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C40C67" w:rsidRPr="00BA0204" w:rsidRDefault="00C40C67" w:rsidP="00C40C67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204">
        <w:rPr>
          <w:rFonts w:ascii="Times New Roman" w:hAnsi="Times New Roman" w:cs="Times New Roman"/>
          <w:sz w:val="24"/>
          <w:szCs w:val="24"/>
        </w:rPr>
        <w:t xml:space="preserve">- 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 </w:t>
      </w:r>
    </w:p>
    <w:p w:rsidR="00C40C67" w:rsidRPr="00BA0204" w:rsidRDefault="00C40C67" w:rsidP="00C40C67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204">
        <w:rPr>
          <w:rFonts w:ascii="Times New Roman" w:hAnsi="Times New Roman" w:cs="Times New Roman"/>
          <w:sz w:val="24"/>
          <w:szCs w:val="24"/>
        </w:rPr>
        <w:t>- изучение свой</w:t>
      </w:r>
      <w:proofErr w:type="gramStart"/>
      <w:r w:rsidRPr="00BA0204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BA0204">
        <w:rPr>
          <w:rFonts w:ascii="Times New Roman" w:hAnsi="Times New Roman" w:cs="Times New Roman"/>
          <w:sz w:val="24"/>
          <w:szCs w:val="24"/>
        </w:rPr>
        <w:t>остранственных тел, формирование умения применять полученные знания для решения практических задач.</w:t>
      </w:r>
    </w:p>
    <w:p w:rsidR="00C40C67" w:rsidRPr="00BA0204" w:rsidRDefault="00C40C67" w:rsidP="00C40C67">
      <w:pPr>
        <w:pStyle w:val="3"/>
        <w:keepNext w:val="0"/>
        <w:widowControl w:val="0"/>
        <w:spacing w:line="276" w:lineRule="auto"/>
        <w:ind w:firstLine="567"/>
        <w:jc w:val="both"/>
        <w:rPr>
          <w:i/>
          <w:szCs w:val="24"/>
          <w:u w:val="single"/>
        </w:rPr>
      </w:pPr>
      <w:r w:rsidRPr="00BA0204">
        <w:rPr>
          <w:i/>
          <w:szCs w:val="24"/>
          <w:u w:val="single"/>
        </w:rPr>
        <w:t>Цели</w:t>
      </w:r>
    </w:p>
    <w:p w:rsidR="00C40C67" w:rsidRPr="00BA0204" w:rsidRDefault="00C40C67" w:rsidP="00C40C67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204">
        <w:rPr>
          <w:rFonts w:ascii="Times New Roman" w:hAnsi="Times New Roman" w:cs="Times New Roman"/>
          <w:sz w:val="24"/>
          <w:szCs w:val="24"/>
        </w:rPr>
        <w:t xml:space="preserve">Изучение математики в старшей школе на базовом уровне направлено на достижение следующих целей: </w:t>
      </w:r>
    </w:p>
    <w:p w:rsidR="00C40C67" w:rsidRPr="00BA0204" w:rsidRDefault="00C40C67" w:rsidP="00C40C6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A0204">
        <w:rPr>
          <w:rFonts w:ascii="Times New Roman" w:hAnsi="Times New Roman" w:cs="Times New Roman"/>
          <w:i/>
          <w:sz w:val="24"/>
          <w:szCs w:val="24"/>
        </w:rPr>
        <w:t>формирование представлений о</w:t>
      </w:r>
      <w:r w:rsidRPr="00BA0204">
        <w:rPr>
          <w:rFonts w:ascii="Times New Roman" w:hAnsi="Times New Roman" w:cs="Times New Roman"/>
          <w:sz w:val="24"/>
          <w:szCs w:val="24"/>
        </w:rPr>
        <w:t xml:space="preserve"> математике как универсальном языке науки, средстве моделирования явлений и процессов, об идеях и методах математики; </w:t>
      </w:r>
    </w:p>
    <w:p w:rsidR="00C40C67" w:rsidRPr="00BA0204" w:rsidRDefault="00C40C67" w:rsidP="00C40C6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A0204">
        <w:rPr>
          <w:rFonts w:ascii="Times New Roman" w:hAnsi="Times New Roman" w:cs="Times New Roman"/>
          <w:i/>
          <w:sz w:val="24"/>
          <w:szCs w:val="24"/>
        </w:rPr>
        <w:t>развитие</w:t>
      </w:r>
      <w:r w:rsidRPr="00BA02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0204">
        <w:rPr>
          <w:rFonts w:ascii="Times New Roman" w:hAnsi="Times New Roman" w:cs="Times New Roman"/>
          <w:sz w:val="24"/>
          <w:szCs w:val="24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C40C67" w:rsidRPr="00BA0204" w:rsidRDefault="00C40C67" w:rsidP="00C40C6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A0204">
        <w:rPr>
          <w:rFonts w:ascii="Times New Roman" w:hAnsi="Times New Roman" w:cs="Times New Roman"/>
          <w:i/>
          <w:sz w:val="24"/>
          <w:szCs w:val="24"/>
        </w:rPr>
        <w:t>овладение математическими знаниями и умениями,</w:t>
      </w:r>
      <w:r w:rsidRPr="00BA0204">
        <w:rPr>
          <w:rFonts w:ascii="Times New Roman" w:hAnsi="Times New Roman" w:cs="Times New Roman"/>
          <w:sz w:val="24"/>
          <w:szCs w:val="24"/>
        </w:rPr>
        <w:t xml:space="preserve">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C40C67" w:rsidRPr="00BA0204" w:rsidRDefault="00C40C67" w:rsidP="00C40C6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A0204">
        <w:rPr>
          <w:rFonts w:ascii="Times New Roman" w:hAnsi="Times New Roman" w:cs="Times New Roman"/>
          <w:i/>
          <w:sz w:val="24"/>
          <w:szCs w:val="24"/>
        </w:rPr>
        <w:t>воспитание</w:t>
      </w:r>
      <w:r w:rsidRPr="00BA02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0204">
        <w:rPr>
          <w:rFonts w:ascii="Times New Roman" w:hAnsi="Times New Roman" w:cs="Times New Roman"/>
          <w:sz w:val="24"/>
          <w:szCs w:val="24"/>
        </w:rPr>
        <w:t xml:space="preserve">средствами математики культуры личности: </w:t>
      </w:r>
      <w:r w:rsidRPr="00BA0204">
        <w:rPr>
          <w:rFonts w:ascii="Times New Roman" w:hAnsi="Times New Roman" w:cs="Times New Roman"/>
          <w:color w:val="000000"/>
          <w:sz w:val="24"/>
          <w:szCs w:val="24"/>
        </w:rPr>
        <w:t>отношения к математике как части общечеловеческой культуры:</w:t>
      </w:r>
      <w:r w:rsidRPr="00BA0204">
        <w:rPr>
          <w:rFonts w:ascii="Times New Roman" w:hAnsi="Times New Roman" w:cs="Times New Roman"/>
          <w:sz w:val="24"/>
          <w:szCs w:val="24"/>
        </w:rPr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 </w:t>
      </w:r>
    </w:p>
    <w:p w:rsidR="00C40C67" w:rsidRPr="00BA0204" w:rsidRDefault="00C40C67" w:rsidP="00C40C67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02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математики на базовом уровне ученик 11 класса  должен</w:t>
      </w:r>
    </w:p>
    <w:p w:rsidR="00C40C67" w:rsidRPr="00BA0204" w:rsidRDefault="00C40C67" w:rsidP="00C40C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204">
        <w:rPr>
          <w:rFonts w:ascii="Times New Roman" w:hAnsi="Times New Roman" w:cs="Times New Roman"/>
          <w:bCs/>
          <w:i/>
          <w:sz w:val="24"/>
          <w:szCs w:val="24"/>
        </w:rPr>
        <w:t>знать/понимать</w:t>
      </w:r>
    </w:p>
    <w:p w:rsidR="00C40C67" w:rsidRPr="00BA0204" w:rsidRDefault="00C40C67" w:rsidP="00C40C67">
      <w:pPr>
        <w:pStyle w:val="ad"/>
        <w:numPr>
          <w:ilvl w:val="0"/>
          <w:numId w:val="15"/>
        </w:numPr>
        <w:tabs>
          <w:tab w:val="left" w:pos="720"/>
        </w:tabs>
        <w:spacing w:line="276" w:lineRule="auto"/>
        <w:ind w:left="720"/>
        <w:jc w:val="both"/>
        <w:rPr>
          <w:szCs w:val="24"/>
        </w:rPr>
      </w:pPr>
      <w:r w:rsidRPr="00BA0204">
        <w:rPr>
          <w:szCs w:val="24"/>
        </w:rP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C40C67" w:rsidRPr="00BA0204" w:rsidRDefault="00C40C67" w:rsidP="00C40C67">
      <w:pPr>
        <w:pStyle w:val="ad"/>
        <w:numPr>
          <w:ilvl w:val="0"/>
          <w:numId w:val="16"/>
        </w:numPr>
        <w:tabs>
          <w:tab w:val="left" w:pos="720"/>
        </w:tabs>
        <w:spacing w:line="276" w:lineRule="auto"/>
        <w:ind w:left="720"/>
        <w:jc w:val="both"/>
        <w:rPr>
          <w:szCs w:val="24"/>
        </w:rPr>
      </w:pPr>
      <w:r w:rsidRPr="00BA0204">
        <w:rPr>
          <w:szCs w:val="24"/>
        </w:rPr>
        <w:t>существо понятия математического доказательства; приводить примеры доказательств;</w:t>
      </w:r>
    </w:p>
    <w:p w:rsidR="00C40C67" w:rsidRPr="00BA0204" w:rsidRDefault="00C40C67" w:rsidP="00C40C67">
      <w:pPr>
        <w:pStyle w:val="ad"/>
        <w:numPr>
          <w:ilvl w:val="0"/>
          <w:numId w:val="16"/>
        </w:numPr>
        <w:tabs>
          <w:tab w:val="left" w:pos="720"/>
        </w:tabs>
        <w:spacing w:line="276" w:lineRule="auto"/>
        <w:ind w:left="720"/>
        <w:jc w:val="both"/>
        <w:rPr>
          <w:szCs w:val="24"/>
        </w:rPr>
      </w:pPr>
      <w:r w:rsidRPr="00BA0204">
        <w:rPr>
          <w:szCs w:val="24"/>
        </w:rPr>
        <w:lastRenderedPageBreak/>
        <w:t>идеи расширения числовых множеств как способа построения нового математического аппарата для решения практических задач  и внутренних задач математики;</w:t>
      </w:r>
    </w:p>
    <w:p w:rsidR="00C40C67" w:rsidRPr="00BA0204" w:rsidRDefault="00C40C67" w:rsidP="00C40C67">
      <w:pPr>
        <w:pStyle w:val="ad"/>
        <w:numPr>
          <w:ilvl w:val="0"/>
          <w:numId w:val="16"/>
        </w:numPr>
        <w:tabs>
          <w:tab w:val="left" w:pos="720"/>
        </w:tabs>
        <w:spacing w:line="276" w:lineRule="auto"/>
        <w:ind w:left="720"/>
        <w:jc w:val="both"/>
        <w:rPr>
          <w:szCs w:val="24"/>
        </w:rPr>
      </w:pPr>
      <w:r w:rsidRPr="00BA0204">
        <w:rPr>
          <w:szCs w:val="24"/>
        </w:rP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C40C67" w:rsidRPr="00BA0204" w:rsidRDefault="00C40C67" w:rsidP="00C40C67">
      <w:pPr>
        <w:pStyle w:val="ad"/>
        <w:numPr>
          <w:ilvl w:val="0"/>
          <w:numId w:val="16"/>
        </w:numPr>
        <w:tabs>
          <w:tab w:val="left" w:pos="720"/>
        </w:tabs>
        <w:spacing w:line="276" w:lineRule="auto"/>
        <w:ind w:left="720"/>
        <w:jc w:val="both"/>
        <w:rPr>
          <w:szCs w:val="24"/>
        </w:rPr>
      </w:pPr>
      <w:r w:rsidRPr="00BA0204">
        <w:rPr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C40C67" w:rsidRPr="00BA0204" w:rsidRDefault="00C40C67" w:rsidP="00C40C67">
      <w:pPr>
        <w:pStyle w:val="ad"/>
        <w:numPr>
          <w:ilvl w:val="0"/>
          <w:numId w:val="16"/>
        </w:numPr>
        <w:tabs>
          <w:tab w:val="left" w:pos="720"/>
        </w:tabs>
        <w:spacing w:line="276" w:lineRule="auto"/>
        <w:ind w:left="720"/>
        <w:jc w:val="both"/>
        <w:rPr>
          <w:szCs w:val="24"/>
        </w:rPr>
      </w:pPr>
      <w:r w:rsidRPr="00BA0204">
        <w:rPr>
          <w:szCs w:val="24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C40C67" w:rsidRPr="00BA0204" w:rsidRDefault="00C40C67" w:rsidP="00C40C67">
      <w:pPr>
        <w:pStyle w:val="ad"/>
        <w:numPr>
          <w:ilvl w:val="0"/>
          <w:numId w:val="16"/>
        </w:numPr>
        <w:tabs>
          <w:tab w:val="left" w:pos="720"/>
        </w:tabs>
        <w:spacing w:line="276" w:lineRule="auto"/>
        <w:ind w:left="720"/>
        <w:jc w:val="both"/>
        <w:rPr>
          <w:szCs w:val="24"/>
        </w:rPr>
      </w:pPr>
      <w:r w:rsidRPr="00BA0204">
        <w:rPr>
          <w:szCs w:val="24"/>
        </w:rP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C40C67" w:rsidRPr="00BA0204" w:rsidRDefault="00C40C67" w:rsidP="00C40C67">
      <w:pPr>
        <w:pStyle w:val="ad"/>
        <w:numPr>
          <w:ilvl w:val="0"/>
          <w:numId w:val="16"/>
        </w:numPr>
        <w:tabs>
          <w:tab w:val="left" w:pos="720"/>
        </w:tabs>
        <w:spacing w:line="276" w:lineRule="auto"/>
        <w:ind w:left="720"/>
        <w:jc w:val="both"/>
        <w:rPr>
          <w:szCs w:val="24"/>
        </w:rPr>
      </w:pPr>
      <w:r w:rsidRPr="00BA0204">
        <w:rPr>
          <w:szCs w:val="24"/>
        </w:rPr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C40C67" w:rsidRPr="00BA0204" w:rsidRDefault="00C40C67" w:rsidP="00C40C67">
      <w:pPr>
        <w:pStyle w:val="ad"/>
        <w:numPr>
          <w:ilvl w:val="0"/>
          <w:numId w:val="16"/>
        </w:numPr>
        <w:tabs>
          <w:tab w:val="left" w:pos="720"/>
        </w:tabs>
        <w:spacing w:line="276" w:lineRule="auto"/>
        <w:ind w:left="720"/>
        <w:rPr>
          <w:szCs w:val="24"/>
        </w:rPr>
      </w:pPr>
      <w:r w:rsidRPr="00BA0204">
        <w:rPr>
          <w:szCs w:val="24"/>
        </w:rPr>
        <w:t>вероятностный характер различных процессов и закономерностей окружающего мира.</w:t>
      </w:r>
    </w:p>
    <w:p w:rsidR="00C40C67" w:rsidRPr="00BA0204" w:rsidRDefault="00C40C67" w:rsidP="00C40C67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A0204">
        <w:rPr>
          <w:rFonts w:ascii="Times New Roman" w:hAnsi="Times New Roman" w:cs="Times New Roman"/>
          <w:bCs/>
          <w:i/>
          <w:sz w:val="24"/>
          <w:szCs w:val="24"/>
        </w:rPr>
        <w:t>Уметь:</w:t>
      </w:r>
    </w:p>
    <w:p w:rsidR="00C40C67" w:rsidRPr="00BA0204" w:rsidRDefault="00C40C67" w:rsidP="00C40C67">
      <w:pPr>
        <w:numPr>
          <w:ilvl w:val="0"/>
          <w:numId w:val="17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0204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 вычислительные устройства; пользоваться оценкой и прикидкой при практических расчетах;</w:t>
      </w:r>
    </w:p>
    <w:p w:rsidR="00C40C67" w:rsidRPr="00BA0204" w:rsidRDefault="00C40C67" w:rsidP="00C40C67">
      <w:pPr>
        <w:numPr>
          <w:ilvl w:val="0"/>
          <w:numId w:val="17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020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применять понятия, связанные с делимостью целых чисел, при решении математических задач;</w:t>
      </w:r>
    </w:p>
    <w:p w:rsidR="00C40C67" w:rsidRPr="00BA0204" w:rsidRDefault="00C40C67" w:rsidP="00C40C67">
      <w:pPr>
        <w:numPr>
          <w:ilvl w:val="0"/>
          <w:numId w:val="17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0204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находить корни многочленов с одной переменной, раскладывать многочлены на множители;</w:t>
      </w:r>
    </w:p>
    <w:p w:rsidR="00C40C67" w:rsidRPr="00BA0204" w:rsidRDefault="00C40C67" w:rsidP="00C40C67">
      <w:pPr>
        <w:numPr>
          <w:ilvl w:val="0"/>
          <w:numId w:val="17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0204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действия с комплексными числами, пользоваться геометрической интерпретацией комплексных чисел,  в простейших случаях находить комплексные корни уравнений с действительными коэффициентами;</w:t>
      </w:r>
    </w:p>
    <w:p w:rsidR="00C40C67" w:rsidRPr="00BA0204" w:rsidRDefault="00C40C67" w:rsidP="00C40C67">
      <w:pPr>
        <w:numPr>
          <w:ilvl w:val="0"/>
          <w:numId w:val="17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020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проводить преобразования числовых и буквенных выражений, включающих степени, радикалы, логарифмы и тригонометрические функции.</w:t>
      </w:r>
    </w:p>
    <w:p w:rsidR="00C40C67" w:rsidRPr="00BA0204" w:rsidRDefault="00C40C67" w:rsidP="00C40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204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 практических расчетов по формулам, включая формулы, содержащие степени, радикалы, логарифмы и тригонометрические функции, при необходимости используя справочные материалы и простейшие вычислительные устройства.</w:t>
      </w:r>
    </w:p>
    <w:p w:rsidR="00C40C67" w:rsidRPr="00BA0204" w:rsidRDefault="00C40C67" w:rsidP="00C40C67">
      <w:pPr>
        <w:numPr>
          <w:ilvl w:val="0"/>
          <w:numId w:val="18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A0204">
        <w:rPr>
          <w:rFonts w:ascii="Times New Roman" w:hAnsi="Times New Roman" w:cs="Times New Roman"/>
          <w:sz w:val="24"/>
          <w:szCs w:val="24"/>
        </w:rPr>
        <w:t xml:space="preserve">Определять значение функции по значению аргумента при различных способах задания функции; </w:t>
      </w:r>
    </w:p>
    <w:p w:rsidR="00C40C67" w:rsidRPr="00BA0204" w:rsidRDefault="00C40C67" w:rsidP="00C40C67">
      <w:pPr>
        <w:numPr>
          <w:ilvl w:val="0"/>
          <w:numId w:val="18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A0204">
        <w:rPr>
          <w:rFonts w:ascii="Times New Roman" w:hAnsi="Times New Roman" w:cs="Times New Roman"/>
          <w:sz w:val="24"/>
          <w:szCs w:val="24"/>
        </w:rPr>
        <w:t>строить графики изученных функций, выполнять преобразования графиков;</w:t>
      </w:r>
    </w:p>
    <w:p w:rsidR="00C40C67" w:rsidRPr="00BA0204" w:rsidRDefault="00C40C67" w:rsidP="00C40C67">
      <w:pPr>
        <w:numPr>
          <w:ilvl w:val="0"/>
          <w:numId w:val="18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A0204">
        <w:rPr>
          <w:rFonts w:ascii="Times New Roman" w:hAnsi="Times New Roman" w:cs="Times New Roman"/>
          <w:sz w:val="24"/>
          <w:szCs w:val="24"/>
        </w:rPr>
        <w:t>описывать по графику и по формуле поведение и свойства  функций;</w:t>
      </w:r>
    </w:p>
    <w:p w:rsidR="00C40C67" w:rsidRPr="00BA0204" w:rsidRDefault="00C40C67" w:rsidP="00C40C67">
      <w:pPr>
        <w:numPr>
          <w:ilvl w:val="0"/>
          <w:numId w:val="18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A0204">
        <w:rPr>
          <w:rFonts w:ascii="Times New Roman" w:hAnsi="Times New Roman" w:cs="Times New Roman"/>
          <w:sz w:val="24"/>
          <w:szCs w:val="24"/>
        </w:rPr>
        <w:t xml:space="preserve">решать уравнения, системы уравнений, неравенства, используя свойства функций и их графические представления; </w:t>
      </w:r>
    </w:p>
    <w:p w:rsidR="00C40C67" w:rsidRPr="00BA0204" w:rsidRDefault="00C40C67" w:rsidP="00C40C67">
      <w:pPr>
        <w:pStyle w:val="a4"/>
        <w:spacing w:line="276" w:lineRule="auto"/>
        <w:jc w:val="both"/>
        <w:rPr>
          <w:b w:val="0"/>
          <w:szCs w:val="24"/>
        </w:rPr>
      </w:pPr>
      <w:r w:rsidRPr="00BA0204">
        <w:rPr>
          <w:b w:val="0"/>
          <w:szCs w:val="24"/>
        </w:rPr>
        <w:t>Использовать приобретенные знания и умения в практической деятельности и повседневной жизни для описания и исследования с помощью функций реальных зависимостей, представления их графически; интерпретации графиков реальных процессов.</w:t>
      </w:r>
    </w:p>
    <w:p w:rsidR="00C40C67" w:rsidRPr="00BA0204" w:rsidRDefault="00C40C67" w:rsidP="00C40C67">
      <w:pPr>
        <w:pStyle w:val="ae"/>
        <w:widowControl/>
        <w:numPr>
          <w:ilvl w:val="0"/>
          <w:numId w:val="19"/>
        </w:numPr>
        <w:spacing w:line="276" w:lineRule="auto"/>
        <w:rPr>
          <w:szCs w:val="24"/>
        </w:rPr>
      </w:pPr>
      <w:r w:rsidRPr="00BA0204">
        <w:rPr>
          <w:szCs w:val="24"/>
        </w:rPr>
        <w:t>Находить сумму бесконечно убывающей геометрической прогрессии;</w:t>
      </w:r>
    </w:p>
    <w:p w:rsidR="00C40C67" w:rsidRPr="00BA0204" w:rsidRDefault="00C40C67" w:rsidP="00C40C67">
      <w:pPr>
        <w:pStyle w:val="ae"/>
        <w:widowControl/>
        <w:numPr>
          <w:ilvl w:val="0"/>
          <w:numId w:val="19"/>
        </w:numPr>
        <w:spacing w:line="276" w:lineRule="auto"/>
        <w:rPr>
          <w:szCs w:val="24"/>
        </w:rPr>
      </w:pPr>
      <w:r w:rsidRPr="00BA0204">
        <w:rPr>
          <w:szCs w:val="24"/>
        </w:rPr>
        <w:lastRenderedPageBreak/>
        <w:t>вычислять производные и первообразные элементарных функций, применяя правила вычисления производных и первообразных, используя справочные материалы;</w:t>
      </w:r>
    </w:p>
    <w:p w:rsidR="00C40C67" w:rsidRPr="00BA0204" w:rsidRDefault="00C40C67" w:rsidP="00C40C67">
      <w:pPr>
        <w:pStyle w:val="ae"/>
        <w:widowControl/>
        <w:numPr>
          <w:ilvl w:val="0"/>
          <w:numId w:val="19"/>
        </w:numPr>
        <w:spacing w:line="276" w:lineRule="auto"/>
        <w:rPr>
          <w:szCs w:val="24"/>
        </w:rPr>
      </w:pPr>
      <w:r w:rsidRPr="00BA0204">
        <w:rPr>
          <w:szCs w:val="24"/>
        </w:rPr>
        <w:t>исследовать функции и строить их графики с помощью производной</w:t>
      </w:r>
      <w:proofErr w:type="gramStart"/>
      <w:r w:rsidRPr="00BA0204">
        <w:rPr>
          <w:szCs w:val="24"/>
        </w:rPr>
        <w:t>,;</w:t>
      </w:r>
      <w:proofErr w:type="gramEnd"/>
    </w:p>
    <w:p w:rsidR="00C40C67" w:rsidRPr="00BA0204" w:rsidRDefault="00C40C67" w:rsidP="00C40C67">
      <w:pPr>
        <w:pStyle w:val="ae"/>
        <w:widowControl/>
        <w:numPr>
          <w:ilvl w:val="0"/>
          <w:numId w:val="19"/>
        </w:numPr>
        <w:spacing w:line="276" w:lineRule="auto"/>
        <w:rPr>
          <w:szCs w:val="24"/>
        </w:rPr>
      </w:pPr>
      <w:r w:rsidRPr="00BA0204">
        <w:rPr>
          <w:szCs w:val="24"/>
        </w:rPr>
        <w:t>решать задачи с применением  уравнения касательной к графику функции;</w:t>
      </w:r>
    </w:p>
    <w:p w:rsidR="00C40C67" w:rsidRPr="00BA0204" w:rsidRDefault="00C40C67" w:rsidP="00C40C67">
      <w:pPr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204">
        <w:rPr>
          <w:rFonts w:ascii="Times New Roman" w:hAnsi="Times New Roman" w:cs="Times New Roman"/>
          <w:sz w:val="24"/>
          <w:szCs w:val="24"/>
        </w:rPr>
        <w:t>решать задачи на нахождение наибольшего  и наименьшего значения функции на отрезке;</w:t>
      </w:r>
    </w:p>
    <w:p w:rsidR="00C40C67" w:rsidRPr="00BA0204" w:rsidRDefault="00C40C67" w:rsidP="00C40C67">
      <w:pPr>
        <w:pStyle w:val="ae"/>
        <w:widowControl/>
        <w:numPr>
          <w:ilvl w:val="0"/>
          <w:numId w:val="19"/>
        </w:numPr>
        <w:spacing w:line="276" w:lineRule="auto"/>
        <w:rPr>
          <w:szCs w:val="24"/>
        </w:rPr>
      </w:pPr>
      <w:r w:rsidRPr="00BA0204">
        <w:rPr>
          <w:szCs w:val="24"/>
        </w:rPr>
        <w:t>вычислять площадь криволинейной трапеции;</w:t>
      </w:r>
    </w:p>
    <w:p w:rsidR="00C40C67" w:rsidRPr="00BA0204" w:rsidRDefault="00C40C67" w:rsidP="00C40C6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0204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 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анализа.</w:t>
      </w:r>
    </w:p>
    <w:p w:rsidR="00C40C67" w:rsidRPr="00BA0204" w:rsidRDefault="00C40C67" w:rsidP="00C40C67">
      <w:pPr>
        <w:numPr>
          <w:ilvl w:val="0"/>
          <w:numId w:val="20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A0204">
        <w:rPr>
          <w:rFonts w:ascii="Times New Roman" w:hAnsi="Times New Roman" w:cs="Times New Roman"/>
          <w:sz w:val="24"/>
          <w:szCs w:val="24"/>
        </w:rPr>
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C40C67" w:rsidRPr="00BA0204" w:rsidRDefault="00C40C67" w:rsidP="00C40C67">
      <w:pPr>
        <w:numPr>
          <w:ilvl w:val="0"/>
          <w:numId w:val="20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A0204">
        <w:rPr>
          <w:rFonts w:ascii="Times New Roman" w:hAnsi="Times New Roman" w:cs="Times New Roman"/>
          <w:sz w:val="24"/>
          <w:szCs w:val="24"/>
        </w:rPr>
        <w:t>доказывать несложные неравенства;</w:t>
      </w:r>
    </w:p>
    <w:p w:rsidR="00C40C67" w:rsidRPr="00BA0204" w:rsidRDefault="00C40C67" w:rsidP="00C40C67">
      <w:pPr>
        <w:numPr>
          <w:ilvl w:val="0"/>
          <w:numId w:val="20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A0204">
        <w:rPr>
          <w:rFonts w:ascii="Times New Roman" w:hAnsi="Times New Roman" w:cs="Times New Roman"/>
          <w:sz w:val="24"/>
          <w:szCs w:val="24"/>
        </w:rPr>
        <w:t>решать текстовые задачи с помощью  составления уравнений, и неравенств, интерпретируя результат с учетом ограничений условия задачи;</w:t>
      </w:r>
    </w:p>
    <w:p w:rsidR="00C40C67" w:rsidRPr="00BA0204" w:rsidRDefault="00C40C67" w:rsidP="00C40C67">
      <w:pPr>
        <w:numPr>
          <w:ilvl w:val="0"/>
          <w:numId w:val="20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A0204">
        <w:rPr>
          <w:rFonts w:ascii="Times New Roman" w:hAnsi="Times New Roman" w:cs="Times New Roman"/>
          <w:sz w:val="24"/>
          <w:szCs w:val="24"/>
        </w:rPr>
        <w:t>изображать на координатной плоскости множества решений уравнений и неравен</w:t>
      </w:r>
      <w:proofErr w:type="gramStart"/>
      <w:r w:rsidRPr="00BA0204">
        <w:rPr>
          <w:rFonts w:ascii="Times New Roman" w:hAnsi="Times New Roman" w:cs="Times New Roman"/>
          <w:sz w:val="24"/>
          <w:szCs w:val="24"/>
        </w:rPr>
        <w:t>ств с дв</w:t>
      </w:r>
      <w:proofErr w:type="gramEnd"/>
      <w:r w:rsidRPr="00BA0204">
        <w:rPr>
          <w:rFonts w:ascii="Times New Roman" w:hAnsi="Times New Roman" w:cs="Times New Roman"/>
          <w:sz w:val="24"/>
          <w:szCs w:val="24"/>
        </w:rPr>
        <w:t>умя переменными и их систем.</w:t>
      </w:r>
    </w:p>
    <w:p w:rsidR="00C40C67" w:rsidRPr="00BA0204" w:rsidRDefault="00C40C67" w:rsidP="00C40C67">
      <w:pPr>
        <w:numPr>
          <w:ilvl w:val="0"/>
          <w:numId w:val="20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A0204">
        <w:rPr>
          <w:rFonts w:ascii="Times New Roman" w:hAnsi="Times New Roman" w:cs="Times New Roman"/>
          <w:sz w:val="24"/>
          <w:szCs w:val="24"/>
        </w:rPr>
        <w:t>находить приближенные решения уравнений и их систем, используя графический метод;</w:t>
      </w:r>
    </w:p>
    <w:p w:rsidR="00C40C67" w:rsidRPr="00BA0204" w:rsidRDefault="00C40C67" w:rsidP="00C40C67">
      <w:pPr>
        <w:numPr>
          <w:ilvl w:val="0"/>
          <w:numId w:val="20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A0204">
        <w:rPr>
          <w:rFonts w:ascii="Times New Roman" w:hAnsi="Times New Roman" w:cs="Times New Roman"/>
          <w:sz w:val="24"/>
          <w:szCs w:val="24"/>
        </w:rPr>
        <w:t>решать уравнения, неравенства и системы с применением  графических представлений, свойств функций, производной;</w:t>
      </w:r>
    </w:p>
    <w:p w:rsidR="00C40C67" w:rsidRPr="00BA0204" w:rsidRDefault="00C40C67" w:rsidP="00C40C6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0204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 построения и исследования простейших математических моделей.</w:t>
      </w:r>
    </w:p>
    <w:p w:rsidR="00C40C67" w:rsidRPr="00BA0204" w:rsidRDefault="00C40C67" w:rsidP="00C40C67">
      <w:pPr>
        <w:pStyle w:val="21"/>
        <w:numPr>
          <w:ilvl w:val="0"/>
          <w:numId w:val="19"/>
        </w:numPr>
        <w:spacing w:line="276" w:lineRule="auto"/>
        <w:rPr>
          <w:szCs w:val="24"/>
        </w:rPr>
      </w:pPr>
      <w:r w:rsidRPr="00BA0204">
        <w:rPr>
          <w:szCs w:val="24"/>
        </w:rPr>
        <w:t xml:space="preserve">Решать простейшие комбинаторные задачи методом перебора, а также с  использованием известных формул, треугольника Паскаля; вычислять коэффициенты  бинома Ньютона по формуле и с использованием  треугольника Паскаля; </w:t>
      </w:r>
    </w:p>
    <w:p w:rsidR="00C40C67" w:rsidRPr="00BA0204" w:rsidRDefault="00C40C67" w:rsidP="00C40C67">
      <w:pPr>
        <w:pStyle w:val="21"/>
        <w:numPr>
          <w:ilvl w:val="0"/>
          <w:numId w:val="19"/>
        </w:numPr>
        <w:spacing w:line="276" w:lineRule="auto"/>
        <w:rPr>
          <w:szCs w:val="24"/>
        </w:rPr>
      </w:pPr>
      <w:r w:rsidRPr="00BA0204">
        <w:rPr>
          <w:szCs w:val="24"/>
        </w:rPr>
        <w:t>вычислять в простейших случаях вероятности событий на основе подсчета числа исходов.</w:t>
      </w:r>
    </w:p>
    <w:p w:rsidR="00C40C67" w:rsidRPr="00BA0204" w:rsidRDefault="00C40C67" w:rsidP="00C40C6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0204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 анализа реальных числовых данных, представленных в виде диаграмм, графиков; для  анализа информации статистического характера.</w:t>
      </w:r>
    </w:p>
    <w:p w:rsidR="00C40C67" w:rsidRPr="00BA0204" w:rsidRDefault="00C40C67" w:rsidP="00C40C67">
      <w:pPr>
        <w:tabs>
          <w:tab w:val="left" w:pos="709"/>
        </w:tabs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0C67" w:rsidRPr="00A07967" w:rsidRDefault="00C40C67" w:rsidP="00C40C67">
      <w:pPr>
        <w:spacing w:after="0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BA0204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 </w:t>
      </w:r>
      <w:r w:rsidRPr="00A07967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общего 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A0204">
        <w:rPr>
          <w:rFonts w:ascii="Times New Roman" w:hAnsi="Times New Roman" w:cs="Times New Roman"/>
          <w:sz w:val="24"/>
          <w:szCs w:val="24"/>
        </w:rPr>
        <w:t xml:space="preserve"> Примерной программы среднего (полного) общего образования по математике и авторских  программ С.М. Никольского, М.К. Потапова, Н.Н. Решетникова, А.В. </w:t>
      </w:r>
      <w:proofErr w:type="spellStart"/>
      <w:r w:rsidRPr="00BA0204">
        <w:rPr>
          <w:rFonts w:ascii="Times New Roman" w:hAnsi="Times New Roman" w:cs="Times New Roman"/>
          <w:sz w:val="24"/>
          <w:szCs w:val="24"/>
        </w:rPr>
        <w:t>Шевкина</w:t>
      </w:r>
      <w:proofErr w:type="spellEnd"/>
      <w:r w:rsidRPr="00BA0204">
        <w:rPr>
          <w:rFonts w:ascii="Times New Roman" w:hAnsi="Times New Roman" w:cs="Times New Roman"/>
          <w:sz w:val="24"/>
          <w:szCs w:val="24"/>
        </w:rPr>
        <w:t xml:space="preserve"> Программы по алгебре и началам математического анализа, издательство «Просвещение</w:t>
      </w:r>
      <w:r w:rsidRPr="00A07967">
        <w:rPr>
          <w:rFonts w:ascii="Times New Roman" w:hAnsi="Times New Roman" w:cs="Times New Roman"/>
          <w:color w:val="FF0000"/>
          <w:sz w:val="24"/>
          <w:szCs w:val="24"/>
        </w:rPr>
        <w:t>», 2009</w:t>
      </w:r>
      <w:r w:rsidRPr="00BA0204">
        <w:rPr>
          <w:rFonts w:ascii="Times New Roman" w:hAnsi="Times New Roman" w:cs="Times New Roman"/>
          <w:sz w:val="24"/>
          <w:szCs w:val="24"/>
        </w:rPr>
        <w:t xml:space="preserve">  г.  и авторской программы  Л.С. </w:t>
      </w:r>
      <w:proofErr w:type="spellStart"/>
      <w:r w:rsidRPr="00BA0204"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 w:rsidRPr="00BA0204">
        <w:rPr>
          <w:rFonts w:ascii="Times New Roman" w:hAnsi="Times New Roman" w:cs="Times New Roman"/>
          <w:sz w:val="24"/>
          <w:szCs w:val="24"/>
        </w:rPr>
        <w:t xml:space="preserve">  и др. Программа по геометрии (базовый и профильный уровень</w:t>
      </w:r>
      <w:proofErr w:type="gramEnd"/>
      <w:r w:rsidRPr="00BA0204">
        <w:rPr>
          <w:rFonts w:ascii="Times New Roman" w:hAnsi="Times New Roman" w:cs="Times New Roman"/>
          <w:sz w:val="24"/>
          <w:szCs w:val="24"/>
        </w:rPr>
        <w:t xml:space="preserve">), издательство «Просвещение», </w:t>
      </w:r>
      <w:smartTag w:uri="urn:schemas-microsoft-com:office:smarttags" w:element="metricconverter">
        <w:smartTagPr>
          <w:attr w:name="ProductID" w:val="2010 г"/>
        </w:smartTagPr>
        <w:r w:rsidRPr="00A07967">
          <w:rPr>
            <w:rFonts w:ascii="Times New Roman" w:hAnsi="Times New Roman" w:cs="Times New Roman"/>
            <w:color w:val="FF0000"/>
            <w:sz w:val="24"/>
            <w:szCs w:val="24"/>
          </w:rPr>
          <w:t>2010 г</w:t>
        </w:r>
      </w:smartTag>
      <w:r w:rsidRPr="00A0796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40C67" w:rsidRPr="00BA0204" w:rsidRDefault="00C40C67" w:rsidP="00C40C67">
      <w:pPr>
        <w:pStyle w:val="2"/>
        <w:spacing w:before="0" w:after="0" w:line="276" w:lineRule="auto"/>
        <w:ind w:firstLine="708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A020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Выполнение программы обеспечивается учебниками: </w:t>
      </w:r>
    </w:p>
    <w:p w:rsidR="00C40C67" w:rsidRPr="00BA0204" w:rsidRDefault="00C40C67" w:rsidP="00C40C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204">
        <w:rPr>
          <w:rFonts w:ascii="Times New Roman" w:hAnsi="Times New Roman" w:cs="Times New Roman"/>
          <w:sz w:val="24"/>
          <w:szCs w:val="24"/>
        </w:rPr>
        <w:t>«Алгебра и начала математического анализа: учебник для 11 класса общеобразовательных учреждений» С.М.Никольский и др.- М. «Просвещение</w:t>
      </w:r>
      <w:r w:rsidRPr="00BA0204">
        <w:rPr>
          <w:rFonts w:ascii="Times New Roman" w:hAnsi="Times New Roman" w:cs="Times New Roman"/>
          <w:color w:val="FF0000"/>
          <w:sz w:val="24"/>
          <w:szCs w:val="24"/>
        </w:rPr>
        <w:t>», 2011г.</w:t>
      </w:r>
    </w:p>
    <w:p w:rsidR="00C40C67" w:rsidRPr="00BA0204" w:rsidRDefault="00C40C67" w:rsidP="00C40C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0204">
        <w:rPr>
          <w:rFonts w:ascii="Times New Roman" w:hAnsi="Times New Roman" w:cs="Times New Roman"/>
          <w:sz w:val="24"/>
          <w:szCs w:val="24"/>
        </w:rPr>
        <w:t>Геометрия, 10–11: Учеб</w:t>
      </w:r>
      <w:proofErr w:type="gramStart"/>
      <w:r w:rsidRPr="00BA02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02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020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A0204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BA020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BA0204">
        <w:rPr>
          <w:rFonts w:ascii="Times New Roman" w:hAnsi="Times New Roman" w:cs="Times New Roman"/>
          <w:sz w:val="24"/>
          <w:szCs w:val="24"/>
        </w:rPr>
        <w:t xml:space="preserve">. учреждений/ Л.С. </w:t>
      </w:r>
      <w:proofErr w:type="spellStart"/>
      <w:r w:rsidRPr="00BA0204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BA0204">
        <w:rPr>
          <w:rFonts w:ascii="Times New Roman" w:hAnsi="Times New Roman" w:cs="Times New Roman"/>
          <w:sz w:val="24"/>
          <w:szCs w:val="24"/>
        </w:rPr>
        <w:t>,</w:t>
      </w:r>
    </w:p>
    <w:p w:rsidR="00C40C67" w:rsidRPr="00BA0204" w:rsidRDefault="00C40C67" w:rsidP="00C40C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204">
        <w:rPr>
          <w:rFonts w:ascii="Times New Roman" w:hAnsi="Times New Roman" w:cs="Times New Roman"/>
          <w:sz w:val="24"/>
          <w:szCs w:val="24"/>
        </w:rPr>
        <w:lastRenderedPageBreak/>
        <w:t xml:space="preserve">В.Ф. Бутузов, С.Б. Кадомцев и др. – М.: Просвещение, </w:t>
      </w:r>
      <w:smartTag w:uri="urn:schemas-microsoft-com:office:smarttags" w:element="metricconverter">
        <w:smartTagPr>
          <w:attr w:name="ProductID" w:val="2010 г"/>
        </w:smartTagPr>
        <w:r w:rsidRPr="00A07967">
          <w:rPr>
            <w:rFonts w:ascii="Times New Roman" w:hAnsi="Times New Roman" w:cs="Times New Roman"/>
            <w:color w:val="FF0000"/>
            <w:sz w:val="24"/>
            <w:szCs w:val="24"/>
          </w:rPr>
          <w:t>2010 г</w:t>
        </w:r>
      </w:smartTag>
      <w:r w:rsidRPr="00A0796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40C67" w:rsidRPr="00BA0204" w:rsidRDefault="00C40C67" w:rsidP="00C40C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204">
        <w:rPr>
          <w:rFonts w:ascii="Times New Roman" w:hAnsi="Times New Roman" w:cs="Times New Roman"/>
          <w:bCs/>
          <w:iCs/>
          <w:sz w:val="24"/>
          <w:szCs w:val="24"/>
        </w:rPr>
        <w:t xml:space="preserve">Согласно  учебному плану на изучение математики в 11 классе отводится 170 часов в год, из расчета 5 часов  в неделю. Курс математики 11 класса  представлен двумя предметными  модулями:  «Алгебра и начала математического анализа» и «Геометрия». На изучение предметного  модуля   «Алгебра и начала математического  анализа» в 11 классе отводится  102 часа, на изучение предметного  модуля «Геометрия» отводится 68 часов. При этом в ней предусмотрено блочное изучение материала, т.е. </w:t>
      </w:r>
      <w:r w:rsidRPr="00BA0204">
        <w:rPr>
          <w:rFonts w:ascii="Times New Roman" w:hAnsi="Times New Roman" w:cs="Times New Roman"/>
          <w:sz w:val="24"/>
          <w:szCs w:val="24"/>
        </w:rPr>
        <w:t xml:space="preserve">изучение предметного  модуля «Алгебра </w:t>
      </w:r>
      <w:r w:rsidRPr="00BA0204">
        <w:rPr>
          <w:rFonts w:ascii="Times New Roman" w:hAnsi="Times New Roman" w:cs="Times New Roman"/>
          <w:bCs/>
          <w:iCs/>
          <w:sz w:val="24"/>
          <w:szCs w:val="24"/>
        </w:rPr>
        <w:t>и начала математического анализа</w:t>
      </w:r>
      <w:r w:rsidRPr="00BA0204">
        <w:rPr>
          <w:rFonts w:ascii="Times New Roman" w:hAnsi="Times New Roman" w:cs="Times New Roman"/>
          <w:sz w:val="24"/>
          <w:szCs w:val="24"/>
        </w:rPr>
        <w:t xml:space="preserve">» чередуется с предметным модулем «Геометрия». </w:t>
      </w:r>
    </w:p>
    <w:p w:rsidR="00C40C67" w:rsidRPr="00BA0204" w:rsidRDefault="00C40C67" w:rsidP="00C40C67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A0204">
        <w:rPr>
          <w:rFonts w:ascii="Times New Roman" w:hAnsi="Times New Roman" w:cs="Times New Roman"/>
          <w:sz w:val="24"/>
          <w:szCs w:val="24"/>
        </w:rPr>
        <w:t xml:space="preserve">Основные виды проверки знаний – </w:t>
      </w:r>
      <w:r w:rsidRPr="00BA0204">
        <w:rPr>
          <w:rFonts w:ascii="Times New Roman" w:hAnsi="Times New Roman" w:cs="Times New Roman"/>
          <w:i/>
          <w:sz w:val="24"/>
          <w:szCs w:val="24"/>
        </w:rPr>
        <w:t>текущая</w:t>
      </w:r>
      <w:r w:rsidRPr="00BA0204">
        <w:rPr>
          <w:rFonts w:ascii="Times New Roman" w:hAnsi="Times New Roman" w:cs="Times New Roman"/>
          <w:sz w:val="24"/>
          <w:szCs w:val="24"/>
        </w:rPr>
        <w:t xml:space="preserve"> и </w:t>
      </w:r>
      <w:r w:rsidRPr="00BA0204">
        <w:rPr>
          <w:rFonts w:ascii="Times New Roman" w:hAnsi="Times New Roman" w:cs="Times New Roman"/>
          <w:i/>
          <w:sz w:val="24"/>
          <w:szCs w:val="24"/>
        </w:rPr>
        <w:t xml:space="preserve">итоговая. </w:t>
      </w:r>
      <w:r w:rsidRPr="00BA0204">
        <w:rPr>
          <w:rFonts w:ascii="Times New Roman" w:hAnsi="Times New Roman" w:cs="Times New Roman"/>
          <w:sz w:val="24"/>
          <w:szCs w:val="24"/>
        </w:rPr>
        <w:t xml:space="preserve">Текущая проверка проводится систематически из урока в урок, а итоговая – по завершении темы (раздела)    курса математики 11  класса. </w:t>
      </w:r>
    </w:p>
    <w:p w:rsidR="00C40C67" w:rsidRPr="00BA0204" w:rsidRDefault="00C40C67" w:rsidP="00C40C67">
      <w:pPr>
        <w:pStyle w:val="a8"/>
        <w:spacing w:line="276" w:lineRule="auto"/>
        <w:ind w:firstLine="709"/>
        <w:jc w:val="both"/>
        <w:rPr>
          <w:b w:val="0"/>
        </w:rPr>
      </w:pPr>
      <w:r w:rsidRPr="00BA0204">
        <w:rPr>
          <w:b w:val="0"/>
        </w:rPr>
        <w:t xml:space="preserve">Основными методами проверки знаний и умений учащихся являются устный и письменный опрос,  контрольные и самостоятельные  работы, зачет.  Письменная проверка осуществляется в виде математических диктантов, тестов, контрольных и самостоятельных работ.   </w:t>
      </w:r>
    </w:p>
    <w:p w:rsidR="00C40C67" w:rsidRDefault="00C40C67" w:rsidP="00C40C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C67" w:rsidRDefault="00C40C67" w:rsidP="00C40C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C67" w:rsidRDefault="00C40C67" w:rsidP="00C40C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C67" w:rsidRDefault="00C40C67" w:rsidP="00C40C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C67" w:rsidRDefault="00C40C67" w:rsidP="00C40C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C67" w:rsidRDefault="00C40C67" w:rsidP="00C40C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C67" w:rsidRDefault="00C40C67" w:rsidP="00C40C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C67" w:rsidRDefault="00C40C67" w:rsidP="00C40C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C67" w:rsidRDefault="00C40C67" w:rsidP="00C40C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C67" w:rsidRDefault="00C40C67" w:rsidP="00C40C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C67" w:rsidRDefault="00C40C67" w:rsidP="00C40C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C67" w:rsidRDefault="00C40C67" w:rsidP="00C40C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C67" w:rsidRDefault="00C40C67" w:rsidP="00C40C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C67" w:rsidRDefault="00C40C67" w:rsidP="00C40C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C67" w:rsidRDefault="00C40C67" w:rsidP="00C40C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C67" w:rsidRDefault="00C40C67" w:rsidP="00C40C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C67" w:rsidRDefault="00C40C67" w:rsidP="00C40C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C67" w:rsidRDefault="00C40C67" w:rsidP="00C40C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C67" w:rsidRDefault="00C40C67" w:rsidP="00C40C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C67" w:rsidRDefault="00C40C67" w:rsidP="00C40C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C67" w:rsidRDefault="00C40C67" w:rsidP="00C40C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C67" w:rsidRDefault="00C40C67" w:rsidP="00C40C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тематический план </w:t>
      </w:r>
    </w:p>
    <w:tbl>
      <w:tblPr>
        <w:tblStyle w:val="a3"/>
        <w:tblW w:w="0" w:type="auto"/>
        <w:tblLook w:val="04A0"/>
      </w:tblPr>
      <w:tblGrid>
        <w:gridCol w:w="959"/>
        <w:gridCol w:w="1967"/>
        <w:gridCol w:w="1595"/>
        <w:gridCol w:w="1595"/>
        <w:gridCol w:w="1595"/>
        <w:gridCol w:w="1596"/>
      </w:tblGrid>
      <w:tr w:rsidR="00C40C67" w:rsidTr="006D796F">
        <w:tc>
          <w:tcPr>
            <w:tcW w:w="959" w:type="dxa"/>
            <w:vMerge w:val="restart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  <w:vMerge w:val="restart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раздела </w:t>
            </w:r>
          </w:p>
        </w:tc>
        <w:tc>
          <w:tcPr>
            <w:tcW w:w="4785" w:type="dxa"/>
            <w:gridSpan w:val="3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596" w:type="dxa"/>
            <w:vMerge w:val="restart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контроля </w:t>
            </w:r>
          </w:p>
        </w:tc>
      </w:tr>
      <w:tr w:rsidR="00C40C67" w:rsidTr="006D796F">
        <w:tc>
          <w:tcPr>
            <w:tcW w:w="959" w:type="dxa"/>
            <w:vMerge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95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595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596" w:type="dxa"/>
            <w:vMerge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C67" w:rsidTr="006D796F">
        <w:tc>
          <w:tcPr>
            <w:tcW w:w="959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и их графики </w:t>
            </w:r>
          </w:p>
        </w:tc>
        <w:tc>
          <w:tcPr>
            <w:tcW w:w="1595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C67" w:rsidTr="006D796F">
        <w:tc>
          <w:tcPr>
            <w:tcW w:w="959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 функции и непрерывность </w:t>
            </w:r>
          </w:p>
        </w:tc>
        <w:tc>
          <w:tcPr>
            <w:tcW w:w="1595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C67" w:rsidTr="006D796F">
        <w:tc>
          <w:tcPr>
            <w:tcW w:w="959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7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Обратные функции </w:t>
            </w:r>
          </w:p>
        </w:tc>
        <w:tc>
          <w:tcPr>
            <w:tcW w:w="1595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C40C67" w:rsidTr="006D796F">
        <w:tc>
          <w:tcPr>
            <w:tcW w:w="959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7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Векторы в пространстве </w:t>
            </w:r>
          </w:p>
        </w:tc>
        <w:tc>
          <w:tcPr>
            <w:tcW w:w="1595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C40C67" w:rsidTr="006D796F">
        <w:tc>
          <w:tcPr>
            <w:tcW w:w="959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7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Производная </w:t>
            </w:r>
          </w:p>
        </w:tc>
        <w:tc>
          <w:tcPr>
            <w:tcW w:w="1595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6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C40C67" w:rsidTr="006D796F">
        <w:tc>
          <w:tcPr>
            <w:tcW w:w="959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7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координат в пространстве </w:t>
            </w:r>
          </w:p>
        </w:tc>
        <w:tc>
          <w:tcPr>
            <w:tcW w:w="1595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5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6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C40C67" w:rsidTr="006D796F">
        <w:tc>
          <w:tcPr>
            <w:tcW w:w="959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7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производной </w:t>
            </w:r>
          </w:p>
        </w:tc>
        <w:tc>
          <w:tcPr>
            <w:tcW w:w="1595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5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6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C40C67" w:rsidTr="006D796F">
        <w:tc>
          <w:tcPr>
            <w:tcW w:w="959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7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Цилиндр, конус, шар </w:t>
            </w:r>
          </w:p>
        </w:tc>
        <w:tc>
          <w:tcPr>
            <w:tcW w:w="1595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5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6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C40C67" w:rsidTr="006D796F">
        <w:tc>
          <w:tcPr>
            <w:tcW w:w="959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7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Первообразная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интеграл </w:t>
            </w:r>
          </w:p>
        </w:tc>
        <w:tc>
          <w:tcPr>
            <w:tcW w:w="1595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6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C40C67" w:rsidTr="006D796F">
        <w:tc>
          <w:tcPr>
            <w:tcW w:w="959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7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тел </w:t>
            </w:r>
          </w:p>
        </w:tc>
        <w:tc>
          <w:tcPr>
            <w:tcW w:w="1595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5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6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C40C67" w:rsidTr="006D796F">
        <w:tc>
          <w:tcPr>
            <w:tcW w:w="959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7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Равносильность уравнений и неравенств </w:t>
            </w:r>
          </w:p>
        </w:tc>
        <w:tc>
          <w:tcPr>
            <w:tcW w:w="1595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C67" w:rsidTr="006D796F">
        <w:tc>
          <w:tcPr>
            <w:tcW w:w="959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7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следствия </w:t>
            </w:r>
          </w:p>
        </w:tc>
        <w:tc>
          <w:tcPr>
            <w:tcW w:w="1595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C67" w:rsidTr="006D796F">
        <w:tc>
          <w:tcPr>
            <w:tcW w:w="959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7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Равносильность уравнений и неравенств систем </w:t>
            </w:r>
          </w:p>
        </w:tc>
        <w:tc>
          <w:tcPr>
            <w:tcW w:w="1595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6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C67" w:rsidTr="006D796F">
        <w:tc>
          <w:tcPr>
            <w:tcW w:w="959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7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Равносильность уравнений на множествах </w:t>
            </w:r>
          </w:p>
        </w:tc>
        <w:tc>
          <w:tcPr>
            <w:tcW w:w="1595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C40C67" w:rsidTr="006D796F">
        <w:tc>
          <w:tcPr>
            <w:tcW w:w="959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7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Заключительное повторение (по геометрии) </w:t>
            </w:r>
          </w:p>
        </w:tc>
        <w:tc>
          <w:tcPr>
            <w:tcW w:w="1595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5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6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C67" w:rsidTr="006D796F">
        <w:tc>
          <w:tcPr>
            <w:tcW w:w="959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7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Равносильность неравенств на множествах </w:t>
            </w:r>
          </w:p>
        </w:tc>
        <w:tc>
          <w:tcPr>
            <w:tcW w:w="1595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C67" w:rsidTr="006D796F">
        <w:tc>
          <w:tcPr>
            <w:tcW w:w="959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7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промежутков для уравнений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неравенств </w:t>
            </w:r>
          </w:p>
        </w:tc>
        <w:tc>
          <w:tcPr>
            <w:tcW w:w="1595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95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C40C67" w:rsidTr="006D796F">
        <w:tc>
          <w:tcPr>
            <w:tcW w:w="959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67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уравнений с несколькими неизвестными </w:t>
            </w:r>
          </w:p>
        </w:tc>
        <w:tc>
          <w:tcPr>
            <w:tcW w:w="1595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C40C67" w:rsidTr="006D796F">
        <w:tc>
          <w:tcPr>
            <w:tcW w:w="959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67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курса алгебры и начала математического анализа </w:t>
            </w:r>
          </w:p>
        </w:tc>
        <w:tc>
          <w:tcPr>
            <w:tcW w:w="1595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5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6" w:type="dxa"/>
          </w:tcPr>
          <w:p w:rsidR="00C40C67" w:rsidRDefault="00C40C67" w:rsidP="006D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C40C67" w:rsidRPr="00A07967" w:rsidTr="006D796F">
        <w:tc>
          <w:tcPr>
            <w:tcW w:w="959" w:type="dxa"/>
          </w:tcPr>
          <w:p w:rsidR="00C40C67" w:rsidRPr="00A07967" w:rsidRDefault="00C40C67" w:rsidP="006D7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</w:tcPr>
          <w:p w:rsidR="00C40C67" w:rsidRPr="00A07967" w:rsidRDefault="00C40C67" w:rsidP="006D7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95" w:type="dxa"/>
          </w:tcPr>
          <w:p w:rsidR="00C40C67" w:rsidRPr="00A07967" w:rsidRDefault="00C40C67" w:rsidP="006D7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967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595" w:type="dxa"/>
          </w:tcPr>
          <w:p w:rsidR="00C40C67" w:rsidRPr="00A07967" w:rsidRDefault="00C40C67" w:rsidP="006D7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96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595" w:type="dxa"/>
          </w:tcPr>
          <w:p w:rsidR="00C40C67" w:rsidRPr="00A07967" w:rsidRDefault="00C40C67" w:rsidP="006D7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102 </w:t>
            </w:r>
          </w:p>
        </w:tc>
        <w:tc>
          <w:tcPr>
            <w:tcW w:w="1596" w:type="dxa"/>
          </w:tcPr>
          <w:p w:rsidR="00C40C67" w:rsidRPr="00A07967" w:rsidRDefault="00C40C67" w:rsidP="006D7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96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C40C67" w:rsidRPr="00CA11F2" w:rsidRDefault="00C40C67" w:rsidP="00C40C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0C67" w:rsidRDefault="00C40C67" w:rsidP="00AA7C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C67" w:rsidRDefault="00C40C67" w:rsidP="00AA7C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C67" w:rsidRDefault="00C40C67" w:rsidP="00AA7C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C67" w:rsidRDefault="00C40C67" w:rsidP="00AA7C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C67" w:rsidRDefault="00C40C67" w:rsidP="00AA7C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C67" w:rsidRDefault="00C40C67" w:rsidP="00AA7C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C67" w:rsidRPr="00316DD4" w:rsidRDefault="00C40C67" w:rsidP="00AA7C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40C67" w:rsidRPr="00316DD4" w:rsidSect="002C678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6">
    <w:nsid w:val="0485182B"/>
    <w:multiLevelType w:val="hybridMultilevel"/>
    <w:tmpl w:val="7D081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4B1FD4"/>
    <w:multiLevelType w:val="hybridMultilevel"/>
    <w:tmpl w:val="C30C2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F6EDD"/>
    <w:multiLevelType w:val="hybridMultilevel"/>
    <w:tmpl w:val="EF94A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D05BFD"/>
    <w:multiLevelType w:val="hybridMultilevel"/>
    <w:tmpl w:val="80E2C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DB3E56"/>
    <w:multiLevelType w:val="hybridMultilevel"/>
    <w:tmpl w:val="49E40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0507DE8"/>
    <w:multiLevelType w:val="hybridMultilevel"/>
    <w:tmpl w:val="0F162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E51C0F"/>
    <w:multiLevelType w:val="hybridMultilevel"/>
    <w:tmpl w:val="766C8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451557"/>
    <w:multiLevelType w:val="hybridMultilevel"/>
    <w:tmpl w:val="9AB24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6A4BD5"/>
    <w:multiLevelType w:val="hybridMultilevel"/>
    <w:tmpl w:val="C21E7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B93D83"/>
    <w:multiLevelType w:val="hybridMultilevel"/>
    <w:tmpl w:val="0E008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342914"/>
    <w:multiLevelType w:val="hybridMultilevel"/>
    <w:tmpl w:val="A5DC7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9"/>
  </w:num>
  <w:num w:numId="7">
    <w:abstractNumId w:val="10"/>
  </w:num>
  <w:num w:numId="8">
    <w:abstractNumId w:val="7"/>
  </w:num>
  <w:num w:numId="9">
    <w:abstractNumId w:val="18"/>
  </w:num>
  <w:num w:numId="10">
    <w:abstractNumId w:val="17"/>
  </w:num>
  <w:num w:numId="11">
    <w:abstractNumId w:val="8"/>
  </w:num>
  <w:num w:numId="12">
    <w:abstractNumId w:val="16"/>
  </w:num>
  <w:num w:numId="13">
    <w:abstractNumId w:val="6"/>
  </w:num>
  <w:num w:numId="14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  <w:num w:numId="17">
    <w:abstractNumId w:val="3"/>
  </w:num>
  <w:num w:numId="18">
    <w:abstractNumId w:val="0"/>
  </w:num>
  <w:num w:numId="19">
    <w:abstractNumId w:val="2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75AD"/>
    <w:rsid w:val="000360D4"/>
    <w:rsid w:val="0008483F"/>
    <w:rsid w:val="00092796"/>
    <w:rsid w:val="00140D05"/>
    <w:rsid w:val="00155ECB"/>
    <w:rsid w:val="001D294D"/>
    <w:rsid w:val="00215E1B"/>
    <w:rsid w:val="00222288"/>
    <w:rsid w:val="0024180B"/>
    <w:rsid w:val="00246C31"/>
    <w:rsid w:val="00256854"/>
    <w:rsid w:val="002A1A58"/>
    <w:rsid w:val="002B1184"/>
    <w:rsid w:val="002C678C"/>
    <w:rsid w:val="002E5F55"/>
    <w:rsid w:val="002F634A"/>
    <w:rsid w:val="00316DD4"/>
    <w:rsid w:val="00320972"/>
    <w:rsid w:val="00322E68"/>
    <w:rsid w:val="003349EF"/>
    <w:rsid w:val="00341703"/>
    <w:rsid w:val="00364C16"/>
    <w:rsid w:val="00383655"/>
    <w:rsid w:val="003B3674"/>
    <w:rsid w:val="003C215E"/>
    <w:rsid w:val="003C3BC6"/>
    <w:rsid w:val="00404B03"/>
    <w:rsid w:val="00416909"/>
    <w:rsid w:val="00430868"/>
    <w:rsid w:val="00437CBD"/>
    <w:rsid w:val="0046356E"/>
    <w:rsid w:val="004A6324"/>
    <w:rsid w:val="004C2B16"/>
    <w:rsid w:val="004F1AC2"/>
    <w:rsid w:val="00520206"/>
    <w:rsid w:val="00540793"/>
    <w:rsid w:val="00573257"/>
    <w:rsid w:val="0057467B"/>
    <w:rsid w:val="00576893"/>
    <w:rsid w:val="005C1772"/>
    <w:rsid w:val="005E0232"/>
    <w:rsid w:val="006213DD"/>
    <w:rsid w:val="00644AFF"/>
    <w:rsid w:val="00684035"/>
    <w:rsid w:val="006C43F6"/>
    <w:rsid w:val="0071538E"/>
    <w:rsid w:val="007153F5"/>
    <w:rsid w:val="00724F8E"/>
    <w:rsid w:val="00751A47"/>
    <w:rsid w:val="007661AC"/>
    <w:rsid w:val="00785836"/>
    <w:rsid w:val="00793591"/>
    <w:rsid w:val="00843B05"/>
    <w:rsid w:val="00855844"/>
    <w:rsid w:val="008712F4"/>
    <w:rsid w:val="008912EF"/>
    <w:rsid w:val="00906D3D"/>
    <w:rsid w:val="00964861"/>
    <w:rsid w:val="009D0F29"/>
    <w:rsid w:val="00A054CE"/>
    <w:rsid w:val="00A061DF"/>
    <w:rsid w:val="00A44A7A"/>
    <w:rsid w:val="00AA1C2A"/>
    <w:rsid w:val="00AA7CCD"/>
    <w:rsid w:val="00B475AD"/>
    <w:rsid w:val="00B502A1"/>
    <w:rsid w:val="00BA0204"/>
    <w:rsid w:val="00C03DE7"/>
    <w:rsid w:val="00C05869"/>
    <w:rsid w:val="00C212C7"/>
    <w:rsid w:val="00C33838"/>
    <w:rsid w:val="00C40C67"/>
    <w:rsid w:val="00CA11F2"/>
    <w:rsid w:val="00CD2FA3"/>
    <w:rsid w:val="00D12E9D"/>
    <w:rsid w:val="00D16B0A"/>
    <w:rsid w:val="00DC726A"/>
    <w:rsid w:val="00DD5859"/>
    <w:rsid w:val="00DF711A"/>
    <w:rsid w:val="00E62CEA"/>
    <w:rsid w:val="00EC410E"/>
    <w:rsid w:val="00EC7A0C"/>
    <w:rsid w:val="00F337BB"/>
    <w:rsid w:val="00F61197"/>
    <w:rsid w:val="00F7279A"/>
    <w:rsid w:val="00F96520"/>
    <w:rsid w:val="00FA0AA0"/>
    <w:rsid w:val="00FB5769"/>
    <w:rsid w:val="00FC1B16"/>
    <w:rsid w:val="00FC4AFA"/>
    <w:rsid w:val="00FD07AA"/>
    <w:rsid w:val="00FD28D0"/>
    <w:rsid w:val="00FD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1A"/>
  </w:style>
  <w:style w:type="paragraph" w:styleId="2">
    <w:name w:val="heading 2"/>
    <w:basedOn w:val="a"/>
    <w:next w:val="a"/>
    <w:link w:val="20"/>
    <w:qFormat/>
    <w:rsid w:val="0046356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6356E"/>
    <w:pPr>
      <w:keepNext/>
      <w:spacing w:after="0" w:line="240" w:lineRule="auto"/>
      <w:ind w:firstLine="357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46356E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75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6356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6356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60">
    <w:name w:val="Заголовок 6 Знак"/>
    <w:basedOn w:val="a0"/>
    <w:link w:val="6"/>
    <w:rsid w:val="0046356E"/>
    <w:rPr>
      <w:rFonts w:ascii="Calibri" w:eastAsia="Times New Roman" w:hAnsi="Calibri" w:cs="Times New Roman"/>
      <w:b/>
      <w:bCs/>
    </w:rPr>
  </w:style>
  <w:style w:type="paragraph" w:styleId="a4">
    <w:name w:val="Body Text"/>
    <w:basedOn w:val="a"/>
    <w:link w:val="a5"/>
    <w:rsid w:val="0046356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46356E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Plain Text"/>
    <w:basedOn w:val="a"/>
    <w:link w:val="a7"/>
    <w:rsid w:val="0046356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46356E"/>
    <w:rPr>
      <w:rFonts w:ascii="Courier New" w:eastAsia="Times New Roman" w:hAnsi="Courier New" w:cs="Times New Roman"/>
      <w:sz w:val="20"/>
      <w:szCs w:val="20"/>
    </w:rPr>
  </w:style>
  <w:style w:type="paragraph" w:styleId="a8">
    <w:name w:val="Title"/>
    <w:basedOn w:val="a"/>
    <w:link w:val="a9"/>
    <w:qFormat/>
    <w:rsid w:val="004635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4635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ab"/>
    <w:rsid w:val="0046356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6356E"/>
    <w:rPr>
      <w:rFonts w:ascii="Tahoma" w:eastAsia="Times New Roman" w:hAnsi="Tahoma" w:cs="Tahoma"/>
      <w:sz w:val="16"/>
      <w:szCs w:val="16"/>
    </w:rPr>
  </w:style>
  <w:style w:type="paragraph" w:styleId="ac">
    <w:name w:val="Normal (Web)"/>
    <w:basedOn w:val="a"/>
    <w:rsid w:val="00FD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задвтекс"/>
    <w:basedOn w:val="a"/>
    <w:rsid w:val="00BA0204"/>
    <w:pPr>
      <w:suppressAutoHyphens/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BA0204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e">
    <w:name w:val="Стиль после центра"/>
    <w:basedOn w:val="a"/>
    <w:next w:val="a"/>
    <w:rsid w:val="00BA0204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">
    <w:name w:val="List Paragraph"/>
    <w:basedOn w:val="a"/>
    <w:uiPriority w:val="34"/>
    <w:qFormat/>
    <w:rsid w:val="00A054CE"/>
    <w:pPr>
      <w:ind w:left="720"/>
      <w:contextualSpacing/>
    </w:pPr>
  </w:style>
  <w:style w:type="paragraph" w:styleId="af0">
    <w:name w:val="No Spacing"/>
    <w:uiPriority w:val="99"/>
    <w:qFormat/>
    <w:rsid w:val="00F7279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9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B466F-BC85-4752-9A1F-11636E3BB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10</Pages>
  <Words>2727</Words>
  <Characters>15549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62</cp:revision>
  <cp:lastPrinted>2015-10-19T07:19:00Z</cp:lastPrinted>
  <dcterms:created xsi:type="dcterms:W3CDTF">2004-12-31T20:03:00Z</dcterms:created>
  <dcterms:modified xsi:type="dcterms:W3CDTF">2016-02-11T09:23:00Z</dcterms:modified>
</cp:coreProperties>
</file>